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A6DF5" w14:textId="77777777" w:rsidR="00CD4864" w:rsidRPr="000A78C5" w:rsidRDefault="00CD4864" w:rsidP="00EB3389">
      <w:pPr>
        <w:jc w:val="center"/>
        <w:outlineLvl w:val="0"/>
        <w:rPr>
          <w:rFonts w:ascii="Century Gothic" w:hAnsi="Century Gothic"/>
          <w:b/>
          <w:sz w:val="32"/>
          <w:szCs w:val="32"/>
        </w:rPr>
      </w:pPr>
    </w:p>
    <w:p w14:paraId="7358F218" w14:textId="77777777" w:rsidR="00695E71" w:rsidRPr="007002AA" w:rsidRDefault="00583D48" w:rsidP="00EB3389">
      <w:pPr>
        <w:jc w:val="center"/>
        <w:outlineLvl w:val="0"/>
        <w:rPr>
          <w:rFonts w:ascii="Century Gothic" w:hAnsi="Century Gothic"/>
          <w:b/>
          <w:sz w:val="28"/>
          <w:szCs w:val="28"/>
        </w:rPr>
      </w:pPr>
      <w:r w:rsidRPr="007002AA">
        <w:rPr>
          <w:rFonts w:ascii="Century Gothic" w:hAnsi="Century Gothic"/>
          <w:b/>
          <w:sz w:val="28"/>
          <w:szCs w:val="28"/>
        </w:rPr>
        <w:t>O</w:t>
      </w:r>
      <w:r w:rsidR="00964798" w:rsidRPr="007002AA">
        <w:rPr>
          <w:rFonts w:ascii="Century Gothic" w:hAnsi="Century Gothic"/>
          <w:b/>
          <w:sz w:val="28"/>
          <w:szCs w:val="28"/>
        </w:rPr>
        <w:t>ff</w:t>
      </w:r>
      <w:r w:rsidR="00695E71" w:rsidRPr="007002AA">
        <w:rPr>
          <w:rFonts w:ascii="Century Gothic" w:hAnsi="Century Gothic"/>
          <w:b/>
          <w:sz w:val="28"/>
          <w:szCs w:val="28"/>
        </w:rPr>
        <w:t>s</w:t>
      </w:r>
      <w:r w:rsidR="00964798" w:rsidRPr="007002AA">
        <w:rPr>
          <w:rFonts w:ascii="Century Gothic" w:hAnsi="Century Gothic"/>
          <w:b/>
          <w:sz w:val="28"/>
          <w:szCs w:val="28"/>
        </w:rPr>
        <w:t>ite</w:t>
      </w:r>
      <w:r w:rsidRPr="007002AA">
        <w:rPr>
          <w:rFonts w:ascii="Century Gothic" w:hAnsi="Century Gothic"/>
          <w:b/>
          <w:sz w:val="28"/>
          <w:szCs w:val="28"/>
        </w:rPr>
        <w:t>/Foster</w:t>
      </w:r>
      <w:r w:rsidR="00375056" w:rsidRPr="007002AA">
        <w:rPr>
          <w:rFonts w:ascii="Century Gothic" w:hAnsi="Century Gothic"/>
          <w:b/>
          <w:sz w:val="28"/>
          <w:szCs w:val="28"/>
        </w:rPr>
        <w:t xml:space="preserve"> Guidelines</w:t>
      </w:r>
      <w:r w:rsidRPr="007002AA">
        <w:rPr>
          <w:rFonts w:ascii="Century Gothic" w:hAnsi="Century Gothic"/>
          <w:b/>
          <w:sz w:val="28"/>
          <w:szCs w:val="28"/>
        </w:rPr>
        <w:t xml:space="preserve"> for </w:t>
      </w:r>
    </w:p>
    <w:p w14:paraId="364C755C" w14:textId="77777777" w:rsidR="00CB63D1" w:rsidRPr="007002AA" w:rsidRDefault="00583D48" w:rsidP="00EB3389">
      <w:pPr>
        <w:jc w:val="center"/>
        <w:outlineLvl w:val="0"/>
        <w:rPr>
          <w:rFonts w:ascii="Century Gothic" w:hAnsi="Century Gothic"/>
          <w:b/>
          <w:sz w:val="28"/>
          <w:szCs w:val="28"/>
        </w:rPr>
      </w:pPr>
      <w:r w:rsidRPr="007002AA">
        <w:rPr>
          <w:rFonts w:ascii="Century Gothic" w:hAnsi="Century Gothic"/>
          <w:b/>
          <w:sz w:val="28"/>
          <w:szCs w:val="28"/>
        </w:rPr>
        <w:t xml:space="preserve">Pre-Adopting Kittens in Foster Care </w:t>
      </w:r>
    </w:p>
    <w:p w14:paraId="2E3F20F7" w14:textId="77777777" w:rsidR="00375056" w:rsidRPr="000A78C5" w:rsidRDefault="00375056" w:rsidP="00375056">
      <w:pPr>
        <w:rPr>
          <w:rFonts w:ascii="Century Gothic" w:hAnsi="Century Gothic"/>
          <w:sz w:val="32"/>
          <w:szCs w:val="32"/>
        </w:rPr>
      </w:pPr>
    </w:p>
    <w:p w14:paraId="46E075B4" w14:textId="77777777" w:rsidR="00375056" w:rsidRPr="007002AA" w:rsidRDefault="00375056" w:rsidP="00EB3389">
      <w:pPr>
        <w:outlineLvl w:val="0"/>
        <w:rPr>
          <w:rFonts w:ascii="Century Gothic" w:hAnsi="Century Gothic"/>
          <w:b/>
          <w:sz w:val="22"/>
          <w:szCs w:val="22"/>
        </w:rPr>
      </w:pPr>
      <w:r w:rsidRPr="007002AA">
        <w:rPr>
          <w:rFonts w:ascii="Century Gothic" w:hAnsi="Century Gothic"/>
          <w:sz w:val="22"/>
          <w:szCs w:val="22"/>
        </w:rPr>
        <w:t xml:space="preserve"> </w:t>
      </w:r>
      <w:r w:rsidRPr="007002AA">
        <w:rPr>
          <w:rFonts w:ascii="Century Gothic" w:hAnsi="Century Gothic"/>
          <w:b/>
          <w:sz w:val="22"/>
          <w:szCs w:val="22"/>
        </w:rPr>
        <w:t>Guidelines</w:t>
      </w:r>
      <w:r w:rsidR="00C96795" w:rsidRPr="007002AA">
        <w:rPr>
          <w:rFonts w:ascii="Century Gothic" w:hAnsi="Century Gothic"/>
          <w:b/>
          <w:sz w:val="22"/>
          <w:szCs w:val="22"/>
        </w:rPr>
        <w:t xml:space="preserve"> for Viewing Foster Kittens at O</w:t>
      </w:r>
      <w:r w:rsidR="00852669" w:rsidRPr="007002AA">
        <w:rPr>
          <w:rFonts w:ascii="Century Gothic" w:hAnsi="Century Gothic"/>
          <w:b/>
          <w:sz w:val="22"/>
          <w:szCs w:val="22"/>
        </w:rPr>
        <w:t>ffsite</w:t>
      </w:r>
      <w:r w:rsidR="00526571">
        <w:rPr>
          <w:rFonts w:ascii="Century Gothic" w:hAnsi="Century Gothic"/>
          <w:b/>
          <w:sz w:val="22"/>
          <w:szCs w:val="22"/>
        </w:rPr>
        <w:t xml:space="preserve"> Locations</w:t>
      </w:r>
      <w:r w:rsidRPr="007002AA">
        <w:rPr>
          <w:rFonts w:ascii="Century Gothic" w:hAnsi="Century Gothic"/>
          <w:b/>
          <w:sz w:val="22"/>
          <w:szCs w:val="22"/>
        </w:rPr>
        <w:t>:</w:t>
      </w:r>
    </w:p>
    <w:p w14:paraId="2C10494B" w14:textId="77777777" w:rsidR="00375056" w:rsidRPr="000A78C5" w:rsidRDefault="00375056" w:rsidP="00375056">
      <w:pPr>
        <w:rPr>
          <w:rFonts w:ascii="Century Gothic" w:hAnsi="Century Gothic"/>
          <w:sz w:val="32"/>
          <w:szCs w:val="32"/>
        </w:rPr>
      </w:pPr>
    </w:p>
    <w:p w14:paraId="07D87FFE" w14:textId="77777777" w:rsidR="00375056" w:rsidRPr="000A78C5" w:rsidRDefault="00375056" w:rsidP="00A24CDB">
      <w:pPr>
        <w:ind w:left="360" w:hanging="360"/>
        <w:rPr>
          <w:rFonts w:ascii="Century Gothic" w:hAnsi="Century Gothic"/>
          <w:sz w:val="22"/>
          <w:szCs w:val="22"/>
        </w:rPr>
      </w:pPr>
      <w:r w:rsidRPr="000A78C5">
        <w:rPr>
          <w:rFonts w:ascii="Century Gothic" w:hAnsi="Century Gothic"/>
          <w:sz w:val="22"/>
          <w:szCs w:val="22"/>
        </w:rPr>
        <w:t xml:space="preserve">1.  </w:t>
      </w:r>
      <w:r w:rsidR="00D52D8A" w:rsidRPr="000A78C5">
        <w:rPr>
          <w:rFonts w:ascii="Century Gothic" w:hAnsi="Century Gothic"/>
          <w:sz w:val="22"/>
          <w:szCs w:val="22"/>
        </w:rPr>
        <w:t>All kittens must</w:t>
      </w:r>
      <w:r w:rsidRPr="000A78C5">
        <w:rPr>
          <w:rFonts w:ascii="Century Gothic" w:hAnsi="Century Gothic"/>
          <w:sz w:val="22"/>
          <w:szCs w:val="22"/>
        </w:rPr>
        <w:t xml:space="preserve"> be at least 6 weeks old</w:t>
      </w:r>
      <w:r w:rsidR="00D52D8A" w:rsidRPr="000A78C5">
        <w:rPr>
          <w:rFonts w:ascii="Century Gothic" w:hAnsi="Century Gothic"/>
          <w:sz w:val="22"/>
          <w:szCs w:val="22"/>
        </w:rPr>
        <w:t xml:space="preserve"> in order to be pre-adopted.</w:t>
      </w:r>
    </w:p>
    <w:p w14:paraId="17B2DA2A" w14:textId="77777777" w:rsidR="00D52D8A" w:rsidRPr="000A78C5" w:rsidRDefault="00D52D8A" w:rsidP="00375056">
      <w:pPr>
        <w:rPr>
          <w:rFonts w:ascii="Century Gothic" w:hAnsi="Century Gothic"/>
          <w:sz w:val="22"/>
          <w:szCs w:val="22"/>
        </w:rPr>
      </w:pPr>
    </w:p>
    <w:p w14:paraId="43683B26" w14:textId="6C520B3C" w:rsidR="00D52D8A" w:rsidRPr="000A78C5" w:rsidRDefault="00D52D8A" w:rsidP="002D4F35">
      <w:pPr>
        <w:ind w:left="360" w:hanging="360"/>
        <w:rPr>
          <w:rFonts w:ascii="Century Gothic" w:hAnsi="Century Gothic"/>
          <w:sz w:val="22"/>
          <w:szCs w:val="22"/>
        </w:rPr>
      </w:pPr>
      <w:r w:rsidRPr="000A78C5">
        <w:rPr>
          <w:rFonts w:ascii="Century Gothic" w:hAnsi="Century Gothic"/>
          <w:sz w:val="22"/>
          <w:szCs w:val="22"/>
        </w:rPr>
        <w:t>2.  All kittens must have their alter surgery befo</w:t>
      </w:r>
      <w:r w:rsidR="004B6F97">
        <w:rPr>
          <w:rFonts w:ascii="Century Gothic" w:hAnsi="Century Gothic"/>
          <w:sz w:val="22"/>
          <w:szCs w:val="22"/>
        </w:rPr>
        <w:t xml:space="preserve">re going home with an adopter. To qualify for surgery, kittens must be </w:t>
      </w:r>
      <w:r w:rsidRPr="000A78C5">
        <w:rPr>
          <w:rFonts w:ascii="Century Gothic" w:hAnsi="Century Gothic"/>
          <w:sz w:val="22"/>
          <w:szCs w:val="22"/>
        </w:rPr>
        <w:t xml:space="preserve">approximately </w:t>
      </w:r>
      <w:r w:rsidR="009A4029">
        <w:rPr>
          <w:rFonts w:ascii="Century Gothic" w:hAnsi="Century Gothic"/>
          <w:sz w:val="22"/>
          <w:szCs w:val="22"/>
          <w:highlight w:val="yellow"/>
        </w:rPr>
        <w:t xml:space="preserve">2 </w:t>
      </w:r>
      <w:r w:rsidR="005373B6" w:rsidRPr="000A78C5">
        <w:rPr>
          <w:rFonts w:ascii="Century Gothic" w:hAnsi="Century Gothic"/>
          <w:sz w:val="22"/>
          <w:szCs w:val="22"/>
          <w:highlight w:val="yellow"/>
        </w:rPr>
        <w:t>lbs.</w:t>
      </w:r>
      <w:r w:rsidR="00964798" w:rsidRPr="000A78C5">
        <w:rPr>
          <w:rFonts w:ascii="Century Gothic" w:hAnsi="Century Gothic"/>
          <w:sz w:val="22"/>
          <w:szCs w:val="22"/>
        </w:rPr>
        <w:t>, at least 8 weeks of age, and healthy</w:t>
      </w:r>
      <w:r w:rsidRPr="000A78C5">
        <w:rPr>
          <w:rFonts w:ascii="Century Gothic" w:hAnsi="Century Gothic"/>
          <w:sz w:val="22"/>
          <w:szCs w:val="22"/>
        </w:rPr>
        <w:t>.</w:t>
      </w:r>
    </w:p>
    <w:p w14:paraId="10B1FBFF" w14:textId="77777777" w:rsidR="00D52D8A" w:rsidRPr="000A78C5" w:rsidRDefault="00D52D8A" w:rsidP="00375056">
      <w:pPr>
        <w:rPr>
          <w:rFonts w:ascii="Century Gothic" w:hAnsi="Century Gothic"/>
          <w:sz w:val="22"/>
          <w:szCs w:val="22"/>
        </w:rPr>
      </w:pPr>
    </w:p>
    <w:p w14:paraId="171D1B4A" w14:textId="77777777" w:rsidR="00375056" w:rsidRPr="000A78C5" w:rsidRDefault="00D52D8A" w:rsidP="00375056">
      <w:pPr>
        <w:rPr>
          <w:rFonts w:ascii="Century Gothic" w:hAnsi="Century Gothic"/>
          <w:sz w:val="22"/>
          <w:szCs w:val="22"/>
        </w:rPr>
      </w:pPr>
      <w:r w:rsidRPr="000A78C5">
        <w:rPr>
          <w:rFonts w:ascii="Century Gothic" w:hAnsi="Century Gothic"/>
          <w:sz w:val="22"/>
          <w:szCs w:val="22"/>
        </w:rPr>
        <w:t>3</w:t>
      </w:r>
      <w:r w:rsidR="00375056" w:rsidRPr="000A78C5">
        <w:rPr>
          <w:rFonts w:ascii="Century Gothic" w:hAnsi="Century Gothic"/>
          <w:sz w:val="22"/>
          <w:szCs w:val="22"/>
        </w:rPr>
        <w:t>.  Unaltered kittens cannot go home with the adopter</w:t>
      </w:r>
      <w:r w:rsidRPr="000A78C5">
        <w:rPr>
          <w:rFonts w:ascii="Century Gothic" w:hAnsi="Century Gothic"/>
          <w:sz w:val="22"/>
          <w:szCs w:val="22"/>
        </w:rPr>
        <w:t>.</w:t>
      </w:r>
    </w:p>
    <w:p w14:paraId="52AC9B75" w14:textId="77777777" w:rsidR="00D52D8A" w:rsidRPr="000A78C5" w:rsidRDefault="00D52D8A" w:rsidP="00375056">
      <w:pPr>
        <w:rPr>
          <w:rFonts w:ascii="Century Gothic" w:hAnsi="Century Gothic"/>
          <w:sz w:val="22"/>
          <w:szCs w:val="22"/>
        </w:rPr>
      </w:pPr>
    </w:p>
    <w:p w14:paraId="42D4AC79" w14:textId="77777777" w:rsidR="00375056" w:rsidRPr="000A78C5" w:rsidRDefault="00D52D8A" w:rsidP="00852669">
      <w:pPr>
        <w:ind w:left="360" w:hanging="360"/>
        <w:rPr>
          <w:rFonts w:ascii="Century Gothic" w:hAnsi="Century Gothic"/>
          <w:sz w:val="22"/>
          <w:szCs w:val="22"/>
        </w:rPr>
      </w:pPr>
      <w:r w:rsidRPr="000A78C5">
        <w:rPr>
          <w:rFonts w:ascii="Century Gothic" w:hAnsi="Century Gothic"/>
          <w:sz w:val="22"/>
          <w:szCs w:val="22"/>
        </w:rPr>
        <w:t>4</w:t>
      </w:r>
      <w:r w:rsidR="00375056" w:rsidRPr="000A78C5">
        <w:rPr>
          <w:rFonts w:ascii="Century Gothic" w:hAnsi="Century Gothic"/>
          <w:sz w:val="22"/>
          <w:szCs w:val="22"/>
        </w:rPr>
        <w:t xml:space="preserve">.  All kittens </w:t>
      </w:r>
      <w:r w:rsidRPr="000A78C5">
        <w:rPr>
          <w:rFonts w:ascii="Century Gothic" w:hAnsi="Century Gothic"/>
          <w:sz w:val="22"/>
          <w:szCs w:val="22"/>
        </w:rPr>
        <w:t xml:space="preserve">must be healthy and vaccinated </w:t>
      </w:r>
      <w:r w:rsidR="00964798" w:rsidRPr="000A78C5">
        <w:rPr>
          <w:rFonts w:ascii="Century Gothic" w:hAnsi="Century Gothic"/>
          <w:sz w:val="22"/>
          <w:szCs w:val="22"/>
        </w:rPr>
        <w:t xml:space="preserve">for at least 5 days with a modified-live FVRCP </w:t>
      </w:r>
      <w:r w:rsidRPr="000A78C5">
        <w:rPr>
          <w:rFonts w:ascii="Century Gothic" w:hAnsi="Century Gothic"/>
          <w:sz w:val="22"/>
          <w:szCs w:val="22"/>
        </w:rPr>
        <w:t xml:space="preserve">before </w:t>
      </w:r>
      <w:r w:rsidR="007002AA">
        <w:rPr>
          <w:rFonts w:ascii="Century Gothic" w:hAnsi="Century Gothic"/>
          <w:sz w:val="22"/>
          <w:szCs w:val="22"/>
        </w:rPr>
        <w:t xml:space="preserve">going </w:t>
      </w:r>
      <w:r w:rsidR="002953FD" w:rsidRPr="000A78C5">
        <w:rPr>
          <w:rFonts w:ascii="Century Gothic" w:hAnsi="Century Gothic"/>
          <w:sz w:val="22"/>
          <w:szCs w:val="22"/>
        </w:rPr>
        <w:t xml:space="preserve">to </w:t>
      </w:r>
      <w:r w:rsidR="00964798" w:rsidRPr="000A78C5">
        <w:rPr>
          <w:rFonts w:ascii="Century Gothic" w:hAnsi="Century Gothic"/>
          <w:sz w:val="22"/>
          <w:szCs w:val="22"/>
        </w:rPr>
        <w:t>an offsite location</w:t>
      </w:r>
      <w:r w:rsidRPr="000A78C5">
        <w:rPr>
          <w:rFonts w:ascii="Century Gothic" w:hAnsi="Century Gothic"/>
          <w:sz w:val="22"/>
          <w:szCs w:val="22"/>
        </w:rPr>
        <w:t>.</w:t>
      </w:r>
      <w:r w:rsidR="00037D45" w:rsidRPr="000A78C5">
        <w:rPr>
          <w:rFonts w:ascii="Century Gothic" w:hAnsi="Century Gothic"/>
          <w:sz w:val="22"/>
          <w:szCs w:val="22"/>
        </w:rPr>
        <w:t xml:space="preserve"> </w:t>
      </w:r>
      <w:r w:rsidR="00375056" w:rsidRPr="000A78C5">
        <w:rPr>
          <w:rFonts w:ascii="Century Gothic" w:hAnsi="Century Gothic"/>
          <w:sz w:val="22"/>
          <w:szCs w:val="22"/>
        </w:rPr>
        <w:t>This is for their protection.</w:t>
      </w:r>
    </w:p>
    <w:p w14:paraId="73E9770B" w14:textId="77777777" w:rsidR="00852669" w:rsidRPr="000A78C5" w:rsidRDefault="00852669" w:rsidP="00852669">
      <w:pPr>
        <w:ind w:left="360" w:hanging="360"/>
        <w:rPr>
          <w:rFonts w:ascii="Century Gothic" w:hAnsi="Century Gothic"/>
          <w:sz w:val="22"/>
          <w:szCs w:val="22"/>
        </w:rPr>
      </w:pPr>
    </w:p>
    <w:p w14:paraId="5E88E013" w14:textId="7EAA6C8C" w:rsidR="00375056" w:rsidRPr="00723EC7" w:rsidRDefault="00375056" w:rsidP="00964798">
      <w:pPr>
        <w:numPr>
          <w:ilvl w:val="0"/>
          <w:numId w:val="21"/>
        </w:numPr>
        <w:rPr>
          <w:rFonts w:ascii="Century Gothic" w:hAnsi="Century Gothic"/>
          <w:sz w:val="22"/>
          <w:szCs w:val="22"/>
        </w:rPr>
      </w:pPr>
      <w:r w:rsidRPr="00723EC7">
        <w:rPr>
          <w:rFonts w:ascii="Century Gothic" w:hAnsi="Century Gothic"/>
          <w:sz w:val="22"/>
          <w:szCs w:val="22"/>
        </w:rPr>
        <w:t xml:space="preserve">No sneezing, watery eyes, etc. If they were on medications, they need to be finished with the medications for </w:t>
      </w:r>
      <w:r w:rsidR="00F4393F">
        <w:rPr>
          <w:rFonts w:ascii="Century Gothic" w:hAnsi="Century Gothic"/>
          <w:sz w:val="22"/>
          <w:szCs w:val="22"/>
        </w:rPr>
        <w:t>3</w:t>
      </w:r>
      <w:bookmarkStart w:id="0" w:name="_GoBack"/>
      <w:bookmarkEnd w:id="0"/>
      <w:r w:rsidRPr="00723EC7">
        <w:rPr>
          <w:rFonts w:ascii="Century Gothic" w:hAnsi="Century Gothic"/>
          <w:sz w:val="22"/>
          <w:szCs w:val="22"/>
        </w:rPr>
        <w:t xml:space="preserve"> days and free of any symptoms. We want to have a good public image and sick kittens do not look good, and it is stressful for them.</w:t>
      </w:r>
    </w:p>
    <w:p w14:paraId="44091524" w14:textId="77777777" w:rsidR="00375056" w:rsidRPr="000A78C5" w:rsidRDefault="00375056" w:rsidP="00375056">
      <w:pPr>
        <w:rPr>
          <w:rFonts w:ascii="Century Gothic" w:hAnsi="Century Gothic"/>
          <w:sz w:val="22"/>
          <w:szCs w:val="22"/>
        </w:rPr>
      </w:pPr>
    </w:p>
    <w:p w14:paraId="2B7CD08F" w14:textId="77777777" w:rsidR="00072042" w:rsidRPr="000A78C5" w:rsidRDefault="00072042" w:rsidP="00946DA3">
      <w:pPr>
        <w:ind w:left="360" w:hanging="360"/>
        <w:rPr>
          <w:rFonts w:ascii="Century Gothic" w:hAnsi="Century Gothic"/>
          <w:sz w:val="22"/>
          <w:szCs w:val="22"/>
        </w:rPr>
      </w:pPr>
      <w:r w:rsidRPr="000A78C5">
        <w:rPr>
          <w:rFonts w:ascii="Century Gothic" w:hAnsi="Century Gothic"/>
          <w:sz w:val="22"/>
          <w:szCs w:val="22"/>
        </w:rPr>
        <w:t xml:space="preserve">5.  If an adopter is meeting a kitten at an </w:t>
      </w:r>
      <w:r w:rsidR="00964798" w:rsidRPr="000A78C5">
        <w:rPr>
          <w:rFonts w:ascii="Century Gothic" w:hAnsi="Century Gothic"/>
          <w:sz w:val="22"/>
          <w:szCs w:val="22"/>
        </w:rPr>
        <w:t>offsite</w:t>
      </w:r>
      <w:r w:rsidR="00526571">
        <w:rPr>
          <w:rFonts w:ascii="Century Gothic" w:hAnsi="Century Gothic"/>
          <w:sz w:val="22"/>
          <w:szCs w:val="22"/>
        </w:rPr>
        <w:t xml:space="preserve"> location, the kitten</w:t>
      </w:r>
      <w:r w:rsidRPr="000A78C5">
        <w:rPr>
          <w:rFonts w:ascii="Century Gothic" w:hAnsi="Century Gothic"/>
          <w:sz w:val="22"/>
          <w:szCs w:val="22"/>
        </w:rPr>
        <w:t xml:space="preserve"> must be trans</w:t>
      </w:r>
      <w:r w:rsidR="00654DD6" w:rsidRPr="000A78C5">
        <w:rPr>
          <w:rFonts w:ascii="Century Gothic" w:hAnsi="Century Gothic"/>
          <w:sz w:val="22"/>
          <w:szCs w:val="22"/>
        </w:rPr>
        <w:t>port</w:t>
      </w:r>
      <w:r w:rsidR="00526571">
        <w:rPr>
          <w:rFonts w:ascii="Century Gothic" w:hAnsi="Century Gothic"/>
          <w:sz w:val="22"/>
          <w:szCs w:val="22"/>
        </w:rPr>
        <w:t>ed in a carrier to and from the</w:t>
      </w:r>
      <w:r w:rsidR="00654DD6" w:rsidRPr="000A78C5">
        <w:rPr>
          <w:rFonts w:ascii="Century Gothic" w:hAnsi="Century Gothic"/>
          <w:sz w:val="22"/>
          <w:szCs w:val="22"/>
        </w:rPr>
        <w:t xml:space="preserve"> location.</w:t>
      </w:r>
    </w:p>
    <w:p w14:paraId="6E59C68D" w14:textId="77777777" w:rsidR="00072042" w:rsidRPr="000A78C5" w:rsidRDefault="00072042" w:rsidP="00375056">
      <w:pPr>
        <w:rPr>
          <w:rFonts w:ascii="Century Gothic" w:hAnsi="Century Gothic"/>
          <w:sz w:val="22"/>
          <w:szCs w:val="22"/>
        </w:rPr>
      </w:pPr>
    </w:p>
    <w:p w14:paraId="05230FCE" w14:textId="069B9988" w:rsidR="00375056" w:rsidRPr="000A78C5" w:rsidRDefault="00072042" w:rsidP="00555392">
      <w:pPr>
        <w:ind w:left="360" w:hanging="360"/>
        <w:rPr>
          <w:rFonts w:ascii="Century Gothic" w:hAnsi="Century Gothic"/>
          <w:sz w:val="22"/>
          <w:szCs w:val="22"/>
        </w:rPr>
      </w:pPr>
      <w:r w:rsidRPr="000A78C5">
        <w:rPr>
          <w:rFonts w:ascii="Century Gothic" w:hAnsi="Century Gothic"/>
          <w:sz w:val="22"/>
          <w:szCs w:val="22"/>
        </w:rPr>
        <w:t>6</w:t>
      </w:r>
      <w:r w:rsidR="00D41844" w:rsidRPr="000A78C5">
        <w:rPr>
          <w:rFonts w:ascii="Century Gothic" w:hAnsi="Century Gothic"/>
          <w:sz w:val="22"/>
          <w:szCs w:val="22"/>
        </w:rPr>
        <w:t xml:space="preserve">.  If a kitten is brought to </w:t>
      </w:r>
      <w:r w:rsidR="00852669" w:rsidRPr="000A78C5">
        <w:rPr>
          <w:rFonts w:ascii="Century Gothic" w:hAnsi="Century Gothic"/>
          <w:sz w:val="22"/>
          <w:szCs w:val="22"/>
        </w:rPr>
        <w:t xml:space="preserve">an </w:t>
      </w:r>
      <w:r w:rsidR="00D41844" w:rsidRPr="000A78C5">
        <w:rPr>
          <w:rFonts w:ascii="Century Gothic" w:hAnsi="Century Gothic"/>
          <w:sz w:val="22"/>
          <w:szCs w:val="22"/>
        </w:rPr>
        <w:t>o</w:t>
      </w:r>
      <w:r w:rsidR="00964798" w:rsidRPr="000A78C5">
        <w:rPr>
          <w:rFonts w:ascii="Century Gothic" w:hAnsi="Century Gothic"/>
          <w:sz w:val="22"/>
          <w:szCs w:val="22"/>
        </w:rPr>
        <w:t>ffsite</w:t>
      </w:r>
      <w:r w:rsidR="00E244DA">
        <w:rPr>
          <w:rFonts w:ascii="Century Gothic" w:hAnsi="Century Gothic"/>
          <w:sz w:val="22"/>
          <w:szCs w:val="22"/>
        </w:rPr>
        <w:t xml:space="preserve"> location with an enclosed adoption center</w:t>
      </w:r>
      <w:r w:rsidRPr="000A78C5">
        <w:rPr>
          <w:rFonts w:ascii="Century Gothic" w:hAnsi="Century Gothic"/>
          <w:sz w:val="22"/>
          <w:szCs w:val="22"/>
        </w:rPr>
        <w:t xml:space="preserve"> to meet a potential adopter</w:t>
      </w:r>
      <w:r w:rsidR="00D41844" w:rsidRPr="000A78C5">
        <w:rPr>
          <w:rFonts w:ascii="Century Gothic" w:hAnsi="Century Gothic"/>
          <w:sz w:val="22"/>
          <w:szCs w:val="22"/>
        </w:rPr>
        <w:t xml:space="preserve">, they must not </w:t>
      </w:r>
      <w:r w:rsidR="00E244DA">
        <w:rPr>
          <w:rFonts w:ascii="Century Gothic" w:hAnsi="Century Gothic"/>
          <w:sz w:val="22"/>
          <w:szCs w:val="22"/>
        </w:rPr>
        <w:t xml:space="preserve">be allowed to </w:t>
      </w:r>
      <w:r w:rsidR="00D41844" w:rsidRPr="000A78C5">
        <w:rPr>
          <w:rFonts w:ascii="Century Gothic" w:hAnsi="Century Gothic"/>
          <w:sz w:val="22"/>
          <w:szCs w:val="22"/>
        </w:rPr>
        <w:t>roam in the adoption</w:t>
      </w:r>
      <w:r w:rsidR="00526571">
        <w:rPr>
          <w:rFonts w:ascii="Century Gothic" w:hAnsi="Century Gothic"/>
          <w:sz w:val="22"/>
          <w:szCs w:val="22"/>
        </w:rPr>
        <w:t xml:space="preserve"> center.  The adopter may hold the</w:t>
      </w:r>
      <w:r w:rsidR="00D41844" w:rsidRPr="000A78C5">
        <w:rPr>
          <w:rFonts w:ascii="Century Gothic" w:hAnsi="Century Gothic"/>
          <w:sz w:val="22"/>
          <w:szCs w:val="22"/>
        </w:rPr>
        <w:t xml:space="preserve"> kitten</w:t>
      </w:r>
      <w:r w:rsidR="00852669" w:rsidRPr="000A78C5">
        <w:rPr>
          <w:rFonts w:ascii="Century Gothic" w:hAnsi="Century Gothic"/>
          <w:sz w:val="22"/>
          <w:szCs w:val="22"/>
        </w:rPr>
        <w:t>,</w:t>
      </w:r>
      <w:r w:rsidR="00D41844" w:rsidRPr="000A78C5">
        <w:rPr>
          <w:rFonts w:ascii="Century Gothic" w:hAnsi="Century Gothic"/>
          <w:sz w:val="22"/>
          <w:szCs w:val="22"/>
        </w:rPr>
        <w:t xml:space="preserve"> but </w:t>
      </w:r>
      <w:r w:rsidR="00526571">
        <w:rPr>
          <w:rFonts w:ascii="Century Gothic" w:hAnsi="Century Gothic"/>
          <w:sz w:val="22"/>
          <w:szCs w:val="22"/>
        </w:rPr>
        <w:t>they may not place it on any surface</w:t>
      </w:r>
      <w:r w:rsidR="00E244DA">
        <w:rPr>
          <w:rFonts w:ascii="Century Gothic" w:hAnsi="Century Gothic"/>
          <w:sz w:val="22"/>
          <w:szCs w:val="22"/>
        </w:rPr>
        <w:t xml:space="preserve"> including the floor</w:t>
      </w:r>
      <w:r w:rsidR="00526571">
        <w:rPr>
          <w:rFonts w:ascii="Century Gothic" w:hAnsi="Century Gothic"/>
          <w:sz w:val="22"/>
          <w:szCs w:val="22"/>
        </w:rPr>
        <w:t xml:space="preserve">. </w:t>
      </w:r>
      <w:r w:rsidR="00695E71" w:rsidRPr="000A78C5">
        <w:rPr>
          <w:rFonts w:ascii="Century Gothic" w:hAnsi="Century Gothic"/>
          <w:sz w:val="22"/>
          <w:szCs w:val="22"/>
        </w:rPr>
        <w:t>We</w:t>
      </w:r>
      <w:r w:rsidR="00D41844" w:rsidRPr="000A78C5">
        <w:rPr>
          <w:rFonts w:ascii="Century Gothic" w:hAnsi="Century Gothic"/>
          <w:sz w:val="22"/>
          <w:szCs w:val="22"/>
        </w:rPr>
        <w:t xml:space="preserve"> know this sounds extreme, but </w:t>
      </w:r>
      <w:r w:rsidR="00852669" w:rsidRPr="000A78C5">
        <w:rPr>
          <w:rFonts w:ascii="Century Gothic" w:hAnsi="Century Gothic"/>
          <w:sz w:val="22"/>
          <w:szCs w:val="22"/>
        </w:rPr>
        <w:t>kitten</w:t>
      </w:r>
      <w:r w:rsidR="00D41844" w:rsidRPr="000A78C5">
        <w:rPr>
          <w:rFonts w:ascii="Century Gothic" w:hAnsi="Century Gothic"/>
          <w:sz w:val="22"/>
          <w:szCs w:val="22"/>
        </w:rPr>
        <w:t xml:space="preserve"> </w:t>
      </w:r>
      <w:r w:rsidR="004B6F97">
        <w:rPr>
          <w:rFonts w:ascii="Century Gothic" w:hAnsi="Century Gothic"/>
          <w:sz w:val="22"/>
          <w:szCs w:val="22"/>
        </w:rPr>
        <w:t>immune systems are still developing</w:t>
      </w:r>
      <w:r w:rsidR="00526571">
        <w:rPr>
          <w:rFonts w:ascii="Century Gothic" w:hAnsi="Century Gothic"/>
          <w:sz w:val="22"/>
          <w:szCs w:val="22"/>
        </w:rPr>
        <w:t>,</w:t>
      </w:r>
      <w:r w:rsidR="00D41844" w:rsidRPr="000A78C5">
        <w:rPr>
          <w:rFonts w:ascii="Century Gothic" w:hAnsi="Century Gothic"/>
          <w:sz w:val="22"/>
          <w:szCs w:val="22"/>
        </w:rPr>
        <w:t xml:space="preserve"> and we want</w:t>
      </w:r>
      <w:r w:rsidR="00526571">
        <w:rPr>
          <w:rFonts w:ascii="Century Gothic" w:hAnsi="Century Gothic"/>
          <w:sz w:val="22"/>
          <w:szCs w:val="22"/>
        </w:rPr>
        <w:t xml:space="preserve"> to limit their exposure to the adult cats at the location. </w:t>
      </w:r>
    </w:p>
    <w:p w14:paraId="2D21F9A0" w14:textId="77777777" w:rsidR="00072042" w:rsidRPr="000A78C5" w:rsidRDefault="00072042" w:rsidP="00375056">
      <w:pPr>
        <w:rPr>
          <w:rFonts w:ascii="Century Gothic" w:hAnsi="Century Gothic"/>
          <w:sz w:val="22"/>
          <w:szCs w:val="22"/>
        </w:rPr>
      </w:pPr>
    </w:p>
    <w:p w14:paraId="0B7233EA" w14:textId="14C7063C" w:rsidR="00072042" w:rsidRPr="000A78C5" w:rsidRDefault="000B72E5" w:rsidP="001049D2">
      <w:pPr>
        <w:ind w:left="360" w:hanging="360"/>
        <w:rPr>
          <w:rFonts w:ascii="Century Gothic" w:hAnsi="Century Gothic"/>
          <w:sz w:val="22"/>
          <w:szCs w:val="22"/>
        </w:rPr>
      </w:pPr>
      <w:r w:rsidRPr="000A78C5">
        <w:rPr>
          <w:rFonts w:ascii="Century Gothic" w:hAnsi="Century Gothic"/>
          <w:sz w:val="22"/>
          <w:szCs w:val="22"/>
        </w:rPr>
        <w:t>7</w:t>
      </w:r>
      <w:r w:rsidR="00526571">
        <w:rPr>
          <w:rFonts w:ascii="Century Gothic" w:hAnsi="Century Gothic"/>
          <w:sz w:val="22"/>
          <w:szCs w:val="22"/>
        </w:rPr>
        <w:t>.  Adopters may meet with</w:t>
      </w:r>
      <w:r w:rsidR="00072042" w:rsidRPr="000A78C5">
        <w:rPr>
          <w:rFonts w:ascii="Century Gothic" w:hAnsi="Century Gothic"/>
          <w:sz w:val="22"/>
          <w:szCs w:val="22"/>
        </w:rPr>
        <w:t xml:space="preserve"> kittens by interacting with </w:t>
      </w:r>
      <w:r w:rsidR="00526571">
        <w:rPr>
          <w:rFonts w:ascii="Century Gothic" w:hAnsi="Century Gothic"/>
          <w:sz w:val="22"/>
          <w:szCs w:val="22"/>
        </w:rPr>
        <w:t>them in the designated kennels</w:t>
      </w:r>
      <w:r w:rsidR="00072042" w:rsidRPr="000A78C5">
        <w:rPr>
          <w:rFonts w:ascii="Century Gothic" w:hAnsi="Century Gothic"/>
          <w:sz w:val="22"/>
          <w:szCs w:val="22"/>
        </w:rPr>
        <w:t xml:space="preserve"> used </w:t>
      </w:r>
      <w:r w:rsidR="00526571">
        <w:rPr>
          <w:rFonts w:ascii="Century Gothic" w:hAnsi="Century Gothic"/>
          <w:sz w:val="22"/>
          <w:szCs w:val="22"/>
        </w:rPr>
        <w:t xml:space="preserve">for the </w:t>
      </w:r>
      <w:r w:rsidR="00526571" w:rsidRPr="00E244DA">
        <w:rPr>
          <w:rFonts w:ascii="Century Gothic" w:hAnsi="Century Gothic"/>
          <w:sz w:val="22"/>
          <w:szCs w:val="22"/>
          <w:highlight w:val="yellow"/>
        </w:rPr>
        <w:t>Kitten Road Show</w:t>
      </w:r>
      <w:r w:rsidR="00526571">
        <w:rPr>
          <w:rFonts w:ascii="Century Gothic" w:hAnsi="Century Gothic"/>
          <w:sz w:val="22"/>
          <w:szCs w:val="22"/>
        </w:rPr>
        <w:t>.  The kennels</w:t>
      </w:r>
      <w:r w:rsidR="00072042" w:rsidRPr="000A78C5">
        <w:rPr>
          <w:rFonts w:ascii="Century Gothic" w:hAnsi="Century Gothic"/>
          <w:sz w:val="22"/>
          <w:szCs w:val="22"/>
        </w:rPr>
        <w:t xml:space="preserve"> must be sterilized before and after the</w:t>
      </w:r>
      <w:r w:rsidR="00526571">
        <w:rPr>
          <w:rFonts w:ascii="Century Gothic" w:hAnsi="Century Gothic"/>
          <w:sz w:val="22"/>
          <w:szCs w:val="22"/>
        </w:rPr>
        <w:t xml:space="preserve"> kittens are </w:t>
      </w:r>
      <w:r w:rsidR="004B6F97">
        <w:rPr>
          <w:rFonts w:ascii="Century Gothic" w:hAnsi="Century Gothic"/>
          <w:sz w:val="22"/>
          <w:szCs w:val="22"/>
        </w:rPr>
        <w:t>housed in them</w:t>
      </w:r>
      <w:r w:rsidR="00526571">
        <w:rPr>
          <w:rFonts w:ascii="Century Gothic" w:hAnsi="Century Gothic"/>
          <w:sz w:val="22"/>
          <w:szCs w:val="22"/>
        </w:rPr>
        <w:t xml:space="preserve">. </w:t>
      </w:r>
    </w:p>
    <w:p w14:paraId="373E41BE" w14:textId="77777777" w:rsidR="00072042" w:rsidRPr="000A78C5" w:rsidRDefault="00072042" w:rsidP="00375056">
      <w:pPr>
        <w:rPr>
          <w:rFonts w:ascii="Century Gothic" w:hAnsi="Century Gothic"/>
          <w:sz w:val="22"/>
          <w:szCs w:val="22"/>
        </w:rPr>
      </w:pPr>
    </w:p>
    <w:p w14:paraId="6A6CF687" w14:textId="5374A7A6" w:rsidR="00CF5E87" w:rsidRDefault="000B72E5" w:rsidP="001049D2">
      <w:pPr>
        <w:ind w:left="360" w:hanging="360"/>
        <w:rPr>
          <w:rFonts w:ascii="Century Gothic" w:hAnsi="Century Gothic"/>
          <w:sz w:val="22"/>
          <w:szCs w:val="22"/>
        </w:rPr>
      </w:pPr>
      <w:r w:rsidRPr="000A78C5">
        <w:rPr>
          <w:rFonts w:ascii="Century Gothic" w:hAnsi="Century Gothic"/>
          <w:sz w:val="22"/>
          <w:szCs w:val="22"/>
        </w:rPr>
        <w:t>8</w:t>
      </w:r>
      <w:r w:rsidR="00D871AE" w:rsidRPr="000A78C5">
        <w:rPr>
          <w:rFonts w:ascii="Century Gothic" w:hAnsi="Century Gothic"/>
          <w:sz w:val="22"/>
          <w:szCs w:val="22"/>
        </w:rPr>
        <w:t xml:space="preserve">.  </w:t>
      </w:r>
      <w:r w:rsidR="00B76E18">
        <w:rPr>
          <w:rFonts w:ascii="Century Gothic" w:hAnsi="Century Gothic"/>
          <w:sz w:val="22"/>
          <w:szCs w:val="22"/>
        </w:rPr>
        <w:t xml:space="preserve">To limit </w:t>
      </w:r>
      <w:r w:rsidR="004B6F97">
        <w:rPr>
          <w:rFonts w:ascii="Century Gothic" w:hAnsi="Century Gothic"/>
          <w:sz w:val="22"/>
          <w:szCs w:val="22"/>
        </w:rPr>
        <w:t xml:space="preserve">the exposure to </w:t>
      </w:r>
      <w:r w:rsidR="00CF5E87">
        <w:rPr>
          <w:rFonts w:ascii="Century Gothic" w:hAnsi="Century Gothic"/>
          <w:sz w:val="22"/>
          <w:szCs w:val="22"/>
        </w:rPr>
        <w:t>fomites (including URI and corona virus which can cause FIP)</w:t>
      </w:r>
      <w:r w:rsidR="004B6F97">
        <w:rPr>
          <w:rFonts w:ascii="Century Gothic" w:hAnsi="Century Gothic"/>
          <w:sz w:val="22"/>
          <w:szCs w:val="22"/>
        </w:rPr>
        <w:t>,</w:t>
      </w:r>
      <w:r w:rsidR="00CF5E87">
        <w:rPr>
          <w:rFonts w:ascii="Century Gothic" w:hAnsi="Century Gothic"/>
          <w:sz w:val="22"/>
          <w:szCs w:val="22"/>
        </w:rPr>
        <w:t xml:space="preserve"> w</w:t>
      </w:r>
      <w:r w:rsidR="004B6F97">
        <w:rPr>
          <w:rFonts w:ascii="Century Gothic" w:hAnsi="Century Gothic"/>
          <w:sz w:val="22"/>
          <w:szCs w:val="22"/>
        </w:rPr>
        <w:t>e ask that anyone who holds a kitten</w:t>
      </w:r>
      <w:r w:rsidR="00CF5E87">
        <w:rPr>
          <w:rFonts w:ascii="Century Gothic" w:hAnsi="Century Gothic"/>
          <w:sz w:val="22"/>
          <w:szCs w:val="22"/>
        </w:rPr>
        <w:t xml:space="preserve"> is a serious adop</w:t>
      </w:r>
      <w:r w:rsidR="004B6F97">
        <w:rPr>
          <w:rFonts w:ascii="Century Gothic" w:hAnsi="Century Gothic"/>
          <w:sz w:val="22"/>
          <w:szCs w:val="22"/>
        </w:rPr>
        <w:t xml:space="preserve">ter. We also ask they refrain from holding kittens from more than </w:t>
      </w:r>
      <w:r w:rsidR="00CF5E87">
        <w:rPr>
          <w:rFonts w:ascii="Century Gothic" w:hAnsi="Century Gothic"/>
          <w:sz w:val="22"/>
          <w:szCs w:val="22"/>
        </w:rPr>
        <w:t>two kennels</w:t>
      </w:r>
      <w:r w:rsidR="004B6F97">
        <w:rPr>
          <w:rFonts w:ascii="Century Gothic" w:hAnsi="Century Gothic"/>
          <w:sz w:val="22"/>
          <w:szCs w:val="22"/>
        </w:rPr>
        <w:t>/litters</w:t>
      </w:r>
      <w:r w:rsidR="00CF5E87">
        <w:rPr>
          <w:rFonts w:ascii="Century Gothic" w:hAnsi="Century Gothic"/>
          <w:sz w:val="22"/>
          <w:szCs w:val="22"/>
        </w:rPr>
        <w:t xml:space="preserve">. If they hold kittens from one litter, and </w:t>
      </w:r>
      <w:r w:rsidR="004B6F97">
        <w:rPr>
          <w:rFonts w:ascii="Century Gothic" w:hAnsi="Century Gothic"/>
          <w:sz w:val="22"/>
          <w:szCs w:val="22"/>
        </w:rPr>
        <w:t xml:space="preserve">request </w:t>
      </w:r>
      <w:r w:rsidR="00CF5E87">
        <w:rPr>
          <w:rFonts w:ascii="Century Gothic" w:hAnsi="Century Gothic"/>
          <w:sz w:val="22"/>
          <w:szCs w:val="22"/>
        </w:rPr>
        <w:t>to</w:t>
      </w:r>
      <w:r w:rsidR="004B6F97">
        <w:rPr>
          <w:rFonts w:ascii="Century Gothic" w:hAnsi="Century Gothic"/>
          <w:sz w:val="22"/>
          <w:szCs w:val="22"/>
        </w:rPr>
        <w:t xml:space="preserve"> meet kittens from another litter</w:t>
      </w:r>
      <w:r w:rsidR="00CF5E87">
        <w:rPr>
          <w:rFonts w:ascii="Century Gothic" w:hAnsi="Century Gothic"/>
          <w:sz w:val="22"/>
          <w:szCs w:val="22"/>
        </w:rPr>
        <w:t xml:space="preserve">, we ask they don’t hold </w:t>
      </w:r>
      <w:r w:rsidR="004B6F97">
        <w:rPr>
          <w:rFonts w:ascii="Century Gothic" w:hAnsi="Century Gothic"/>
          <w:sz w:val="22"/>
          <w:szCs w:val="22"/>
        </w:rPr>
        <w:t xml:space="preserve">the kittens </w:t>
      </w:r>
      <w:r w:rsidR="00CF5E87">
        <w:rPr>
          <w:rFonts w:ascii="Century Gothic" w:hAnsi="Century Gothic"/>
          <w:sz w:val="22"/>
          <w:szCs w:val="22"/>
        </w:rPr>
        <w:t>up against their clothe</w:t>
      </w:r>
      <w:r w:rsidR="004B6F97">
        <w:rPr>
          <w:rFonts w:ascii="Century Gothic" w:hAnsi="Century Gothic"/>
          <w:sz w:val="22"/>
          <w:szCs w:val="22"/>
        </w:rPr>
        <w:t xml:space="preserve">s </w:t>
      </w:r>
      <w:r w:rsidR="00CF5E87">
        <w:rPr>
          <w:rFonts w:ascii="Century Gothic" w:hAnsi="Century Gothic"/>
          <w:sz w:val="22"/>
          <w:szCs w:val="22"/>
        </w:rPr>
        <w:t xml:space="preserve">or they put on a jacket. </w:t>
      </w:r>
      <w:r w:rsidR="004B6F97">
        <w:rPr>
          <w:rFonts w:ascii="Century Gothic" w:hAnsi="Century Gothic"/>
          <w:sz w:val="22"/>
          <w:szCs w:val="22"/>
        </w:rPr>
        <w:t>If necessary, a</w:t>
      </w:r>
      <w:r w:rsidR="00CF5E87">
        <w:rPr>
          <w:rFonts w:ascii="Century Gothic" w:hAnsi="Century Gothic"/>
          <w:sz w:val="22"/>
          <w:szCs w:val="22"/>
        </w:rPr>
        <w:t>nother famil</w:t>
      </w:r>
      <w:r w:rsidR="004B6F97">
        <w:rPr>
          <w:rFonts w:ascii="Century Gothic" w:hAnsi="Century Gothic"/>
          <w:sz w:val="22"/>
          <w:szCs w:val="22"/>
        </w:rPr>
        <w:t>y member could hold them</w:t>
      </w:r>
      <w:r w:rsidR="00CF5E87">
        <w:rPr>
          <w:rFonts w:ascii="Century Gothic" w:hAnsi="Century Gothic"/>
          <w:sz w:val="22"/>
          <w:szCs w:val="22"/>
        </w:rPr>
        <w:t xml:space="preserve">. </w:t>
      </w:r>
      <w:r w:rsidR="004B6F97">
        <w:rPr>
          <w:rFonts w:ascii="Century Gothic" w:hAnsi="Century Gothic"/>
          <w:sz w:val="22"/>
          <w:szCs w:val="22"/>
        </w:rPr>
        <w:t xml:space="preserve">Finally, they should always sanitize their hands and arms (if exposed) between litters. </w:t>
      </w:r>
    </w:p>
    <w:p w14:paraId="713A9772" w14:textId="77777777" w:rsidR="00375056" w:rsidRPr="000A78C5" w:rsidRDefault="00B76E18" w:rsidP="001049D2">
      <w:pPr>
        <w:ind w:left="360" w:hanging="360"/>
        <w:rPr>
          <w:rFonts w:ascii="Century Gothic" w:hAnsi="Century Gothic"/>
          <w:sz w:val="22"/>
          <w:szCs w:val="22"/>
        </w:rPr>
      </w:pPr>
      <w:r>
        <w:rPr>
          <w:rFonts w:ascii="Century Gothic" w:hAnsi="Century Gothic"/>
          <w:sz w:val="22"/>
          <w:szCs w:val="22"/>
        </w:rPr>
        <w:t xml:space="preserve"> </w:t>
      </w:r>
    </w:p>
    <w:p w14:paraId="6FD0DAA9" w14:textId="77777777" w:rsidR="00375056" w:rsidRDefault="00375056" w:rsidP="00375056">
      <w:pPr>
        <w:rPr>
          <w:rFonts w:ascii="Century Gothic" w:hAnsi="Century Gothic"/>
          <w:sz w:val="22"/>
          <w:szCs w:val="22"/>
        </w:rPr>
      </w:pPr>
    </w:p>
    <w:p w14:paraId="3D5074BB" w14:textId="77777777" w:rsidR="004B6F97" w:rsidRDefault="004B6F97" w:rsidP="00375056">
      <w:pPr>
        <w:rPr>
          <w:rFonts w:ascii="Century Gothic" w:hAnsi="Century Gothic"/>
          <w:sz w:val="22"/>
          <w:szCs w:val="22"/>
        </w:rPr>
      </w:pPr>
    </w:p>
    <w:p w14:paraId="3A61751D" w14:textId="77777777" w:rsidR="000F24AA" w:rsidRPr="00526571" w:rsidRDefault="00C96795" w:rsidP="00EB3389">
      <w:pPr>
        <w:outlineLvl w:val="0"/>
        <w:rPr>
          <w:rFonts w:ascii="Century Gothic" w:hAnsi="Century Gothic"/>
          <w:b/>
          <w:sz w:val="22"/>
          <w:szCs w:val="22"/>
        </w:rPr>
      </w:pPr>
      <w:r w:rsidRPr="00526571">
        <w:rPr>
          <w:rFonts w:ascii="Century Gothic" w:hAnsi="Century Gothic"/>
          <w:b/>
          <w:sz w:val="22"/>
          <w:szCs w:val="22"/>
        </w:rPr>
        <w:lastRenderedPageBreak/>
        <w:t>O</w:t>
      </w:r>
      <w:r w:rsidR="00964798" w:rsidRPr="00526571">
        <w:rPr>
          <w:rFonts w:ascii="Century Gothic" w:hAnsi="Century Gothic"/>
          <w:b/>
          <w:sz w:val="22"/>
          <w:szCs w:val="22"/>
        </w:rPr>
        <w:t>ffsite</w:t>
      </w:r>
      <w:r w:rsidR="006424F9" w:rsidRPr="00526571">
        <w:rPr>
          <w:rFonts w:ascii="Century Gothic" w:hAnsi="Century Gothic"/>
          <w:b/>
          <w:sz w:val="22"/>
          <w:szCs w:val="22"/>
        </w:rPr>
        <w:t>/Foster</w:t>
      </w:r>
      <w:r w:rsidRPr="00526571">
        <w:rPr>
          <w:rFonts w:ascii="Century Gothic" w:hAnsi="Century Gothic"/>
          <w:b/>
          <w:sz w:val="22"/>
          <w:szCs w:val="22"/>
        </w:rPr>
        <w:t xml:space="preserve"> </w:t>
      </w:r>
      <w:r w:rsidR="000F24AA" w:rsidRPr="00526571">
        <w:rPr>
          <w:rFonts w:ascii="Century Gothic" w:hAnsi="Century Gothic"/>
          <w:b/>
          <w:sz w:val="22"/>
          <w:szCs w:val="22"/>
        </w:rPr>
        <w:t>Adoption Guidelines for Foster K</w:t>
      </w:r>
      <w:r w:rsidR="00760DA9" w:rsidRPr="00526571">
        <w:rPr>
          <w:rFonts w:ascii="Century Gothic" w:hAnsi="Century Gothic"/>
          <w:b/>
          <w:sz w:val="22"/>
          <w:szCs w:val="22"/>
        </w:rPr>
        <w:t>ittens</w:t>
      </w:r>
      <w:r w:rsidR="00D9374E" w:rsidRPr="00526571">
        <w:rPr>
          <w:rFonts w:ascii="Century Gothic" w:hAnsi="Century Gothic"/>
          <w:b/>
          <w:sz w:val="22"/>
          <w:szCs w:val="22"/>
        </w:rPr>
        <w:t>:</w:t>
      </w:r>
      <w:r w:rsidRPr="00526571">
        <w:rPr>
          <w:rFonts w:ascii="Century Gothic" w:hAnsi="Century Gothic"/>
          <w:b/>
          <w:sz w:val="22"/>
          <w:szCs w:val="22"/>
        </w:rPr>
        <w:t xml:space="preserve"> </w:t>
      </w:r>
    </w:p>
    <w:p w14:paraId="47D6ACC8" w14:textId="77777777" w:rsidR="00375056" w:rsidRPr="000A78C5" w:rsidRDefault="00375056" w:rsidP="00375056">
      <w:pPr>
        <w:rPr>
          <w:rFonts w:ascii="Century Gothic" w:hAnsi="Century Gothic"/>
          <w:sz w:val="22"/>
          <w:szCs w:val="22"/>
        </w:rPr>
      </w:pPr>
    </w:p>
    <w:p w14:paraId="11AF46EE" w14:textId="77777777" w:rsidR="00075B13" w:rsidRPr="000A78C5" w:rsidRDefault="00964DD2" w:rsidP="00075B13">
      <w:pPr>
        <w:numPr>
          <w:ilvl w:val="0"/>
          <w:numId w:val="13"/>
        </w:numPr>
        <w:tabs>
          <w:tab w:val="clear" w:pos="750"/>
          <w:tab w:val="num" w:pos="360"/>
        </w:tabs>
        <w:ind w:left="360" w:hanging="360"/>
        <w:rPr>
          <w:rFonts w:ascii="Century Gothic" w:hAnsi="Century Gothic"/>
          <w:sz w:val="22"/>
          <w:szCs w:val="22"/>
        </w:rPr>
      </w:pPr>
      <w:r w:rsidRPr="000A78C5">
        <w:rPr>
          <w:rFonts w:ascii="Century Gothic" w:hAnsi="Century Gothic"/>
          <w:sz w:val="22"/>
          <w:szCs w:val="22"/>
        </w:rPr>
        <w:t>There are no holds for pre-adoptions.</w:t>
      </w:r>
      <w:r w:rsidR="006A0126" w:rsidRPr="000A78C5">
        <w:rPr>
          <w:rFonts w:ascii="Century Gothic" w:hAnsi="Century Gothic"/>
          <w:sz w:val="22"/>
          <w:szCs w:val="22"/>
        </w:rPr>
        <w:t xml:space="preserve">   </w:t>
      </w:r>
      <w:r w:rsidR="007A4F85" w:rsidRPr="000A78C5">
        <w:rPr>
          <w:rFonts w:ascii="Century Gothic" w:hAnsi="Century Gothic"/>
          <w:sz w:val="22"/>
          <w:szCs w:val="22"/>
        </w:rPr>
        <w:t>K</w:t>
      </w:r>
      <w:r w:rsidR="00723EC7">
        <w:rPr>
          <w:rFonts w:ascii="Century Gothic" w:hAnsi="Century Gothic"/>
          <w:sz w:val="22"/>
          <w:szCs w:val="22"/>
        </w:rPr>
        <w:t>ittens are available on a first-come first-</w:t>
      </w:r>
      <w:r w:rsidR="007A4F85" w:rsidRPr="000A78C5">
        <w:rPr>
          <w:rFonts w:ascii="Century Gothic" w:hAnsi="Century Gothic"/>
          <w:sz w:val="22"/>
          <w:szCs w:val="22"/>
        </w:rPr>
        <w:t>serve</w:t>
      </w:r>
      <w:r w:rsidR="00723EC7">
        <w:rPr>
          <w:rFonts w:ascii="Century Gothic" w:hAnsi="Century Gothic"/>
          <w:sz w:val="22"/>
          <w:szCs w:val="22"/>
        </w:rPr>
        <w:t>d</w:t>
      </w:r>
      <w:r w:rsidR="007A4F85" w:rsidRPr="000A78C5">
        <w:rPr>
          <w:rFonts w:ascii="Century Gothic" w:hAnsi="Century Gothic"/>
          <w:sz w:val="22"/>
          <w:szCs w:val="22"/>
        </w:rPr>
        <w:t xml:space="preserve"> bas</w:t>
      </w:r>
      <w:r w:rsidR="00723EC7">
        <w:rPr>
          <w:rFonts w:ascii="Century Gothic" w:hAnsi="Century Gothic"/>
          <w:sz w:val="22"/>
          <w:szCs w:val="22"/>
        </w:rPr>
        <w:t xml:space="preserve">is, including kittens who are viewed in a foster home or at an offsite location. </w:t>
      </w:r>
      <w:r w:rsidR="006A0126" w:rsidRPr="000A78C5">
        <w:rPr>
          <w:rFonts w:ascii="Century Gothic" w:hAnsi="Century Gothic"/>
          <w:sz w:val="22"/>
          <w:szCs w:val="22"/>
        </w:rPr>
        <w:t>If an adopter wants to pre-adopt a kitten</w:t>
      </w:r>
      <w:r w:rsidR="00723EC7">
        <w:rPr>
          <w:rFonts w:ascii="Century Gothic" w:hAnsi="Century Gothic"/>
          <w:sz w:val="22"/>
          <w:szCs w:val="22"/>
        </w:rPr>
        <w:t>,</w:t>
      </w:r>
      <w:r w:rsidR="006A0126" w:rsidRPr="000A78C5">
        <w:rPr>
          <w:rFonts w:ascii="Century Gothic" w:hAnsi="Century Gothic"/>
          <w:sz w:val="22"/>
          <w:szCs w:val="22"/>
        </w:rPr>
        <w:t xml:space="preserve"> they must go through the adoption process with a certified adoption counselor at </w:t>
      </w:r>
      <w:r w:rsidR="00964798" w:rsidRPr="000A78C5">
        <w:rPr>
          <w:rFonts w:ascii="Century Gothic" w:hAnsi="Century Gothic"/>
          <w:sz w:val="22"/>
          <w:szCs w:val="22"/>
        </w:rPr>
        <w:t xml:space="preserve">an </w:t>
      </w:r>
      <w:r w:rsidR="006A0126" w:rsidRPr="000A78C5">
        <w:rPr>
          <w:rFonts w:ascii="Century Gothic" w:hAnsi="Century Gothic"/>
          <w:sz w:val="22"/>
          <w:szCs w:val="22"/>
        </w:rPr>
        <w:t>o</w:t>
      </w:r>
      <w:r w:rsidR="00964798" w:rsidRPr="000A78C5">
        <w:rPr>
          <w:rFonts w:ascii="Century Gothic" w:hAnsi="Century Gothic"/>
          <w:sz w:val="22"/>
          <w:szCs w:val="22"/>
        </w:rPr>
        <w:t>ffsite location</w:t>
      </w:r>
      <w:r w:rsidR="007A4F85" w:rsidRPr="000A78C5">
        <w:rPr>
          <w:rFonts w:ascii="Century Gothic" w:hAnsi="Century Gothic"/>
          <w:sz w:val="22"/>
          <w:szCs w:val="22"/>
        </w:rPr>
        <w:t>, the foster parent’s home</w:t>
      </w:r>
      <w:r w:rsidR="00964798" w:rsidRPr="000A78C5">
        <w:rPr>
          <w:rFonts w:ascii="Century Gothic" w:hAnsi="Century Gothic"/>
          <w:sz w:val="22"/>
          <w:szCs w:val="22"/>
        </w:rPr>
        <w:t>,</w:t>
      </w:r>
      <w:r w:rsidR="006A0126" w:rsidRPr="000A78C5">
        <w:rPr>
          <w:rFonts w:ascii="Century Gothic" w:hAnsi="Century Gothic"/>
          <w:sz w:val="22"/>
          <w:szCs w:val="22"/>
        </w:rPr>
        <w:t xml:space="preserve"> or </w:t>
      </w:r>
      <w:r w:rsidR="007A4F85" w:rsidRPr="000A78C5">
        <w:rPr>
          <w:rFonts w:ascii="Century Gothic" w:hAnsi="Century Gothic"/>
          <w:sz w:val="22"/>
          <w:szCs w:val="22"/>
        </w:rPr>
        <w:t xml:space="preserve">at </w:t>
      </w:r>
      <w:r w:rsidR="006A0126" w:rsidRPr="000A78C5">
        <w:rPr>
          <w:rFonts w:ascii="Century Gothic" w:hAnsi="Century Gothic"/>
          <w:sz w:val="22"/>
          <w:szCs w:val="22"/>
        </w:rPr>
        <w:t xml:space="preserve">the shelter.  </w:t>
      </w:r>
      <w:r w:rsidR="00075B13" w:rsidRPr="000A78C5">
        <w:rPr>
          <w:rFonts w:ascii="Century Gothic" w:hAnsi="Century Gothic"/>
          <w:sz w:val="22"/>
          <w:szCs w:val="22"/>
        </w:rPr>
        <w:t xml:space="preserve">Kittens cannot be placed “on hold” for potential adopters until they are able to complete the adoption process.  The only way </w:t>
      </w:r>
      <w:r w:rsidR="00723EC7">
        <w:rPr>
          <w:rFonts w:ascii="Century Gothic" w:hAnsi="Century Gothic"/>
          <w:sz w:val="22"/>
          <w:szCs w:val="22"/>
        </w:rPr>
        <w:t>to ensure a</w:t>
      </w:r>
      <w:r w:rsidR="00075B13" w:rsidRPr="000A78C5">
        <w:rPr>
          <w:rFonts w:ascii="Century Gothic" w:hAnsi="Century Gothic"/>
          <w:sz w:val="22"/>
          <w:szCs w:val="22"/>
        </w:rPr>
        <w:t xml:space="preserve"> kitten will be held for an adopter is</w:t>
      </w:r>
      <w:r w:rsidR="00723EC7">
        <w:rPr>
          <w:rFonts w:ascii="Century Gothic" w:hAnsi="Century Gothic"/>
          <w:sz w:val="22"/>
          <w:szCs w:val="22"/>
        </w:rPr>
        <w:t xml:space="preserve"> for the adopter to complete the pre-adoption. </w:t>
      </w:r>
    </w:p>
    <w:p w14:paraId="0C40DCE0" w14:textId="77777777" w:rsidR="00075B13" w:rsidRPr="000A78C5" w:rsidRDefault="00075B13" w:rsidP="00075B13">
      <w:pPr>
        <w:ind w:left="360"/>
        <w:rPr>
          <w:rFonts w:ascii="Century Gothic" w:hAnsi="Century Gothic"/>
          <w:sz w:val="22"/>
          <w:szCs w:val="22"/>
        </w:rPr>
      </w:pPr>
      <w:r w:rsidRPr="000A78C5">
        <w:rPr>
          <w:rFonts w:ascii="Century Gothic" w:hAnsi="Century Gothic"/>
          <w:sz w:val="22"/>
          <w:szCs w:val="22"/>
        </w:rPr>
        <w:t xml:space="preserve"> </w:t>
      </w:r>
    </w:p>
    <w:p w14:paraId="2F662AA2" w14:textId="77777777" w:rsidR="00375056" w:rsidRPr="000A78C5" w:rsidRDefault="00075B13" w:rsidP="00075B13">
      <w:pPr>
        <w:ind w:left="360"/>
        <w:rPr>
          <w:rFonts w:ascii="Century Gothic" w:hAnsi="Century Gothic"/>
          <w:sz w:val="22"/>
          <w:szCs w:val="22"/>
        </w:rPr>
      </w:pPr>
      <w:r w:rsidRPr="000A78C5">
        <w:rPr>
          <w:rFonts w:ascii="Century Gothic" w:hAnsi="Century Gothic"/>
          <w:sz w:val="22"/>
          <w:szCs w:val="22"/>
        </w:rPr>
        <w:t>If a potential adopter is unable to complete the adoption at the shelter during the week</w:t>
      </w:r>
      <w:r w:rsidR="00E23A7E">
        <w:rPr>
          <w:rFonts w:ascii="Century Gothic" w:hAnsi="Century Gothic"/>
          <w:sz w:val="22"/>
          <w:szCs w:val="22"/>
        </w:rPr>
        <w:t xml:space="preserve"> or via an appointment with an offsite coordinator</w:t>
      </w:r>
      <w:r w:rsidRPr="000A78C5">
        <w:rPr>
          <w:rFonts w:ascii="Century Gothic" w:hAnsi="Century Gothic"/>
          <w:sz w:val="22"/>
          <w:szCs w:val="22"/>
        </w:rPr>
        <w:t xml:space="preserve">, kittens cannot be held until an </w:t>
      </w:r>
      <w:r w:rsidR="00723EC7">
        <w:rPr>
          <w:rFonts w:ascii="Century Gothic" w:hAnsi="Century Gothic"/>
          <w:sz w:val="22"/>
          <w:szCs w:val="22"/>
        </w:rPr>
        <w:t>adoption c</w:t>
      </w:r>
      <w:r w:rsidR="00964798" w:rsidRPr="000A78C5">
        <w:rPr>
          <w:rFonts w:ascii="Century Gothic" w:hAnsi="Century Gothic"/>
          <w:sz w:val="22"/>
          <w:szCs w:val="22"/>
        </w:rPr>
        <w:t>ounselor</w:t>
      </w:r>
      <w:r w:rsidRPr="000A78C5">
        <w:rPr>
          <w:rFonts w:ascii="Century Gothic" w:hAnsi="Century Gothic"/>
          <w:sz w:val="22"/>
          <w:szCs w:val="22"/>
        </w:rPr>
        <w:t xml:space="preserve"> is available at an o</w:t>
      </w:r>
      <w:r w:rsidR="00964798" w:rsidRPr="000A78C5">
        <w:rPr>
          <w:rFonts w:ascii="Century Gothic" w:hAnsi="Century Gothic"/>
          <w:sz w:val="22"/>
          <w:szCs w:val="22"/>
        </w:rPr>
        <w:t>ffsite</w:t>
      </w:r>
      <w:r w:rsidRPr="000A78C5">
        <w:rPr>
          <w:rFonts w:ascii="Century Gothic" w:hAnsi="Century Gothic"/>
          <w:sz w:val="22"/>
          <w:szCs w:val="22"/>
        </w:rPr>
        <w:t xml:space="preserve"> location on the weekend.  Kittens must continue to be available to other adopters until the pre-adoption is completed. </w:t>
      </w:r>
      <w:r w:rsidR="006A0126" w:rsidRPr="000A78C5">
        <w:rPr>
          <w:rFonts w:ascii="Century Gothic" w:hAnsi="Century Gothic"/>
          <w:sz w:val="22"/>
          <w:szCs w:val="22"/>
        </w:rPr>
        <w:t>They mu</w:t>
      </w:r>
      <w:r w:rsidR="00EA4663" w:rsidRPr="000A78C5">
        <w:rPr>
          <w:rFonts w:ascii="Century Gothic" w:hAnsi="Century Gothic"/>
          <w:sz w:val="22"/>
          <w:szCs w:val="22"/>
        </w:rPr>
        <w:t>st pay the adoption fee in full when they meet with an adoption counselor.</w:t>
      </w:r>
      <w:r w:rsidR="006A0126" w:rsidRPr="000A78C5">
        <w:rPr>
          <w:rFonts w:ascii="Century Gothic" w:hAnsi="Century Gothic"/>
          <w:sz w:val="22"/>
          <w:szCs w:val="22"/>
        </w:rPr>
        <w:t xml:space="preserve">  </w:t>
      </w:r>
    </w:p>
    <w:p w14:paraId="7D7E5799" w14:textId="77777777" w:rsidR="00995019" w:rsidRPr="000A78C5" w:rsidRDefault="00995019" w:rsidP="00995019">
      <w:pPr>
        <w:rPr>
          <w:rFonts w:ascii="Century Gothic" w:hAnsi="Century Gothic"/>
          <w:sz w:val="22"/>
          <w:szCs w:val="22"/>
        </w:rPr>
      </w:pPr>
    </w:p>
    <w:p w14:paraId="72F3851C" w14:textId="77777777" w:rsidR="00995019" w:rsidRPr="000A78C5" w:rsidRDefault="00995019" w:rsidP="00EB3389">
      <w:pPr>
        <w:ind w:left="360" w:hanging="360"/>
        <w:rPr>
          <w:rFonts w:ascii="Century Gothic" w:hAnsi="Century Gothic"/>
          <w:sz w:val="22"/>
          <w:szCs w:val="22"/>
        </w:rPr>
      </w:pPr>
      <w:r w:rsidRPr="000A78C5">
        <w:rPr>
          <w:rFonts w:ascii="Century Gothic" w:hAnsi="Century Gothic"/>
          <w:sz w:val="22"/>
          <w:szCs w:val="22"/>
        </w:rPr>
        <w:t xml:space="preserve">2.  The foster family must send copies of the </w:t>
      </w:r>
      <w:r w:rsidR="00CF5E87">
        <w:rPr>
          <w:rFonts w:ascii="Century Gothic" w:hAnsi="Century Gothic"/>
          <w:sz w:val="22"/>
          <w:szCs w:val="22"/>
        </w:rPr>
        <w:t xml:space="preserve">kitten’s </w:t>
      </w:r>
      <w:r w:rsidRPr="000A78C5">
        <w:rPr>
          <w:rFonts w:ascii="Century Gothic" w:hAnsi="Century Gothic"/>
          <w:sz w:val="22"/>
          <w:szCs w:val="22"/>
        </w:rPr>
        <w:t xml:space="preserve">paperwork </w:t>
      </w:r>
      <w:r w:rsidR="00CF5E87">
        <w:rPr>
          <w:rFonts w:ascii="Century Gothic" w:hAnsi="Century Gothic"/>
          <w:sz w:val="22"/>
          <w:szCs w:val="22"/>
        </w:rPr>
        <w:t>(kennel card, medical records sheet, etc.) t</w:t>
      </w:r>
      <w:r w:rsidRPr="000A78C5">
        <w:rPr>
          <w:rFonts w:ascii="Century Gothic" w:hAnsi="Century Gothic"/>
          <w:sz w:val="22"/>
          <w:szCs w:val="22"/>
        </w:rPr>
        <w:t>o the o</w:t>
      </w:r>
      <w:r w:rsidR="00964798" w:rsidRPr="000A78C5">
        <w:rPr>
          <w:rFonts w:ascii="Century Gothic" w:hAnsi="Century Gothic"/>
          <w:sz w:val="22"/>
          <w:szCs w:val="22"/>
        </w:rPr>
        <w:t>ffsite</w:t>
      </w:r>
      <w:r w:rsidRPr="000A78C5">
        <w:rPr>
          <w:rFonts w:ascii="Century Gothic" w:hAnsi="Century Gothic"/>
          <w:sz w:val="22"/>
          <w:szCs w:val="22"/>
        </w:rPr>
        <w:t xml:space="preserve"> center (either with the adopter or they can bring it t</w:t>
      </w:r>
      <w:r w:rsidR="00723EC7">
        <w:rPr>
          <w:rFonts w:ascii="Century Gothic" w:hAnsi="Century Gothic"/>
          <w:sz w:val="22"/>
          <w:szCs w:val="22"/>
        </w:rPr>
        <w:t xml:space="preserve">hemselves), so that the adoption counselor may </w:t>
      </w:r>
      <w:r w:rsidRPr="000A78C5">
        <w:rPr>
          <w:rFonts w:ascii="Century Gothic" w:hAnsi="Century Gothic"/>
          <w:sz w:val="22"/>
          <w:szCs w:val="22"/>
        </w:rPr>
        <w:t xml:space="preserve">discuss health and vaccination history with the adopter during the </w:t>
      </w:r>
      <w:r w:rsidR="005C50CD" w:rsidRPr="000A78C5">
        <w:rPr>
          <w:rFonts w:ascii="Century Gothic" w:hAnsi="Century Gothic"/>
          <w:sz w:val="22"/>
          <w:szCs w:val="22"/>
        </w:rPr>
        <w:t>a</w:t>
      </w:r>
      <w:r w:rsidR="00964798" w:rsidRPr="000A78C5">
        <w:rPr>
          <w:rFonts w:ascii="Century Gothic" w:hAnsi="Century Gothic"/>
          <w:sz w:val="22"/>
          <w:szCs w:val="22"/>
        </w:rPr>
        <w:t xml:space="preserve">doption </w:t>
      </w:r>
      <w:r w:rsidR="005C50CD" w:rsidRPr="000A78C5">
        <w:rPr>
          <w:rFonts w:ascii="Century Gothic" w:hAnsi="Century Gothic"/>
          <w:sz w:val="22"/>
          <w:szCs w:val="22"/>
        </w:rPr>
        <w:t>c</w:t>
      </w:r>
      <w:r w:rsidR="00964798" w:rsidRPr="000A78C5">
        <w:rPr>
          <w:rFonts w:ascii="Century Gothic" w:hAnsi="Century Gothic"/>
          <w:sz w:val="22"/>
          <w:szCs w:val="22"/>
        </w:rPr>
        <w:t>ounseling</w:t>
      </w:r>
      <w:r w:rsidRPr="000A78C5">
        <w:rPr>
          <w:rFonts w:ascii="Century Gothic" w:hAnsi="Century Gothic"/>
          <w:sz w:val="22"/>
          <w:szCs w:val="22"/>
        </w:rPr>
        <w:t xml:space="preserve"> process.</w:t>
      </w:r>
      <w:r w:rsidR="00E87F1B" w:rsidRPr="000A78C5">
        <w:rPr>
          <w:rFonts w:ascii="Century Gothic" w:hAnsi="Century Gothic"/>
          <w:sz w:val="22"/>
          <w:szCs w:val="22"/>
        </w:rPr>
        <w:t xml:space="preserve"> </w:t>
      </w:r>
      <w:r w:rsidR="00E23A7E">
        <w:rPr>
          <w:rFonts w:ascii="Century Gothic" w:hAnsi="Century Gothic"/>
          <w:sz w:val="22"/>
          <w:szCs w:val="22"/>
        </w:rPr>
        <w:t xml:space="preserve">Alternatively, they may email copies of the kitten’s paperwork to the offsite adoption counselor. </w:t>
      </w:r>
    </w:p>
    <w:p w14:paraId="03467F2F" w14:textId="77777777" w:rsidR="00E87F1B" w:rsidRPr="000A78C5" w:rsidRDefault="00E87F1B" w:rsidP="00EB3389">
      <w:pPr>
        <w:ind w:left="360" w:hanging="360"/>
        <w:rPr>
          <w:rFonts w:ascii="Century Gothic" w:hAnsi="Century Gothic"/>
          <w:sz w:val="22"/>
          <w:szCs w:val="22"/>
        </w:rPr>
      </w:pPr>
    </w:p>
    <w:p w14:paraId="4289D2DD" w14:textId="77777777" w:rsidR="00E87F1B" w:rsidRPr="000A78C5" w:rsidRDefault="00E87F1B" w:rsidP="00E87F1B">
      <w:pPr>
        <w:ind w:left="360" w:hanging="360"/>
        <w:rPr>
          <w:rFonts w:ascii="Century Gothic" w:hAnsi="Century Gothic"/>
          <w:sz w:val="22"/>
          <w:szCs w:val="22"/>
        </w:rPr>
      </w:pPr>
      <w:r w:rsidRPr="000A78C5">
        <w:rPr>
          <w:rFonts w:ascii="Century Gothic" w:hAnsi="Century Gothic"/>
          <w:sz w:val="22"/>
          <w:szCs w:val="22"/>
        </w:rPr>
        <w:t xml:space="preserve">3.  </w:t>
      </w:r>
      <w:r w:rsidR="009B0387" w:rsidRPr="000A78C5">
        <w:rPr>
          <w:rFonts w:ascii="Century Gothic" w:hAnsi="Century Gothic"/>
          <w:sz w:val="22"/>
          <w:szCs w:val="22"/>
        </w:rPr>
        <w:t xml:space="preserve">Contact information between the foster parent, adopter and </w:t>
      </w:r>
      <w:r w:rsidR="005C50CD" w:rsidRPr="000A78C5">
        <w:rPr>
          <w:rFonts w:ascii="Century Gothic" w:hAnsi="Century Gothic"/>
          <w:sz w:val="22"/>
          <w:szCs w:val="22"/>
        </w:rPr>
        <w:t>a</w:t>
      </w:r>
      <w:r w:rsidR="009B0387" w:rsidRPr="000A78C5">
        <w:rPr>
          <w:rFonts w:ascii="Century Gothic" w:hAnsi="Century Gothic"/>
          <w:sz w:val="22"/>
          <w:szCs w:val="22"/>
        </w:rPr>
        <w:t xml:space="preserve">doption </w:t>
      </w:r>
      <w:r w:rsidR="005C50CD" w:rsidRPr="000A78C5">
        <w:rPr>
          <w:rFonts w:ascii="Century Gothic" w:hAnsi="Century Gothic"/>
          <w:sz w:val="22"/>
          <w:szCs w:val="22"/>
        </w:rPr>
        <w:t>c</w:t>
      </w:r>
      <w:r w:rsidR="009B0387" w:rsidRPr="000A78C5">
        <w:rPr>
          <w:rFonts w:ascii="Century Gothic" w:hAnsi="Century Gothic"/>
          <w:sz w:val="22"/>
          <w:szCs w:val="22"/>
        </w:rPr>
        <w:t xml:space="preserve">ounselor must be exchanged. </w:t>
      </w:r>
      <w:r w:rsidRPr="000A78C5">
        <w:rPr>
          <w:rFonts w:ascii="Century Gothic" w:hAnsi="Century Gothic"/>
          <w:sz w:val="22"/>
          <w:szCs w:val="22"/>
        </w:rPr>
        <w:t>If a</w:t>
      </w:r>
      <w:r w:rsidR="00E23A7E">
        <w:rPr>
          <w:rFonts w:ascii="Century Gothic" w:hAnsi="Century Gothic"/>
          <w:sz w:val="22"/>
          <w:szCs w:val="22"/>
        </w:rPr>
        <w:t xml:space="preserve"> pre-adoption takes place at an</w:t>
      </w:r>
      <w:r w:rsidRPr="000A78C5">
        <w:rPr>
          <w:rFonts w:ascii="Century Gothic" w:hAnsi="Century Gothic"/>
          <w:sz w:val="22"/>
          <w:szCs w:val="22"/>
        </w:rPr>
        <w:t xml:space="preserve"> o</w:t>
      </w:r>
      <w:r w:rsidR="00964798" w:rsidRPr="000A78C5">
        <w:rPr>
          <w:rFonts w:ascii="Century Gothic" w:hAnsi="Century Gothic"/>
          <w:sz w:val="22"/>
          <w:szCs w:val="22"/>
        </w:rPr>
        <w:t>ffsite</w:t>
      </w:r>
      <w:r w:rsidR="00E23A7E">
        <w:rPr>
          <w:rFonts w:ascii="Century Gothic" w:hAnsi="Century Gothic"/>
          <w:sz w:val="22"/>
          <w:szCs w:val="22"/>
        </w:rPr>
        <w:t xml:space="preserve"> location</w:t>
      </w:r>
      <w:r w:rsidR="009B0387" w:rsidRPr="000A78C5">
        <w:rPr>
          <w:rFonts w:ascii="Century Gothic" w:hAnsi="Century Gothic"/>
          <w:sz w:val="22"/>
          <w:szCs w:val="22"/>
        </w:rPr>
        <w:t xml:space="preserve">, the </w:t>
      </w:r>
      <w:r w:rsidR="005C50CD" w:rsidRPr="000A78C5">
        <w:rPr>
          <w:rFonts w:ascii="Century Gothic" w:hAnsi="Century Gothic"/>
          <w:sz w:val="22"/>
          <w:szCs w:val="22"/>
        </w:rPr>
        <w:t>a</w:t>
      </w:r>
      <w:r w:rsidR="00964798" w:rsidRPr="000A78C5">
        <w:rPr>
          <w:rFonts w:ascii="Century Gothic" w:hAnsi="Century Gothic"/>
          <w:sz w:val="22"/>
          <w:szCs w:val="22"/>
        </w:rPr>
        <w:t xml:space="preserve">doption </w:t>
      </w:r>
      <w:r w:rsidR="005C50CD" w:rsidRPr="000A78C5">
        <w:rPr>
          <w:rFonts w:ascii="Century Gothic" w:hAnsi="Century Gothic"/>
          <w:sz w:val="22"/>
          <w:szCs w:val="22"/>
        </w:rPr>
        <w:t>c</w:t>
      </w:r>
      <w:r w:rsidR="00964798" w:rsidRPr="000A78C5">
        <w:rPr>
          <w:rFonts w:ascii="Century Gothic" w:hAnsi="Century Gothic"/>
          <w:sz w:val="22"/>
          <w:szCs w:val="22"/>
        </w:rPr>
        <w:t>ounselor</w:t>
      </w:r>
      <w:r w:rsidR="009B0387" w:rsidRPr="000A78C5">
        <w:rPr>
          <w:rFonts w:ascii="Century Gothic" w:hAnsi="Century Gothic"/>
          <w:sz w:val="22"/>
          <w:szCs w:val="22"/>
        </w:rPr>
        <w:t xml:space="preserve"> must </w:t>
      </w:r>
      <w:r w:rsidRPr="000A78C5">
        <w:rPr>
          <w:rFonts w:ascii="Century Gothic" w:hAnsi="Century Gothic"/>
          <w:sz w:val="22"/>
          <w:szCs w:val="22"/>
        </w:rPr>
        <w:t xml:space="preserve">call the foster family to notify them </w:t>
      </w:r>
      <w:r w:rsidR="00E23A7E">
        <w:rPr>
          <w:rFonts w:ascii="Century Gothic" w:hAnsi="Century Gothic"/>
          <w:sz w:val="22"/>
          <w:szCs w:val="22"/>
        </w:rPr>
        <w:t xml:space="preserve">of </w:t>
      </w:r>
      <w:r w:rsidRPr="000A78C5">
        <w:rPr>
          <w:rFonts w:ascii="Century Gothic" w:hAnsi="Century Gothic"/>
          <w:sz w:val="22"/>
          <w:szCs w:val="22"/>
        </w:rPr>
        <w:t xml:space="preserve">the </w:t>
      </w:r>
      <w:r w:rsidR="00964798" w:rsidRPr="000A78C5">
        <w:rPr>
          <w:rFonts w:ascii="Century Gothic" w:hAnsi="Century Gothic"/>
          <w:sz w:val="22"/>
          <w:szCs w:val="22"/>
        </w:rPr>
        <w:t>pre-</w:t>
      </w:r>
      <w:r w:rsidRPr="000A78C5">
        <w:rPr>
          <w:rFonts w:ascii="Century Gothic" w:hAnsi="Century Gothic"/>
          <w:sz w:val="22"/>
          <w:szCs w:val="22"/>
        </w:rPr>
        <w:t>adop</w:t>
      </w:r>
      <w:r w:rsidR="00723EC7">
        <w:rPr>
          <w:rFonts w:ascii="Century Gothic" w:hAnsi="Century Gothic"/>
          <w:sz w:val="22"/>
          <w:szCs w:val="22"/>
        </w:rPr>
        <w:t xml:space="preserve">tion </w:t>
      </w:r>
      <w:r w:rsidR="00E23A7E">
        <w:rPr>
          <w:rFonts w:ascii="Century Gothic" w:hAnsi="Century Gothic"/>
          <w:sz w:val="22"/>
          <w:szCs w:val="22"/>
        </w:rPr>
        <w:t xml:space="preserve">so they know the </w:t>
      </w:r>
      <w:r w:rsidRPr="000A78C5">
        <w:rPr>
          <w:rFonts w:ascii="Century Gothic" w:hAnsi="Century Gothic"/>
          <w:sz w:val="22"/>
          <w:szCs w:val="22"/>
        </w:rPr>
        <w:t xml:space="preserve">kitten is no longer available for adoption.  </w:t>
      </w:r>
    </w:p>
    <w:p w14:paraId="3C6B493F" w14:textId="77777777" w:rsidR="005A4905" w:rsidRPr="000A78C5" w:rsidRDefault="005A4905" w:rsidP="00E87F1B">
      <w:pPr>
        <w:ind w:left="360" w:hanging="360"/>
        <w:rPr>
          <w:rFonts w:ascii="Century Gothic" w:hAnsi="Century Gothic"/>
          <w:sz w:val="22"/>
          <w:szCs w:val="22"/>
        </w:rPr>
      </w:pPr>
    </w:p>
    <w:p w14:paraId="7AE5C203" w14:textId="77AB195A" w:rsidR="005A4905" w:rsidRPr="000A78C5" w:rsidRDefault="00723EC7" w:rsidP="00862FB6">
      <w:pPr>
        <w:numPr>
          <w:ilvl w:val="0"/>
          <w:numId w:val="22"/>
        </w:numPr>
        <w:rPr>
          <w:rFonts w:ascii="Century Gothic" w:hAnsi="Century Gothic"/>
          <w:sz w:val="22"/>
          <w:szCs w:val="22"/>
        </w:rPr>
      </w:pPr>
      <w:r>
        <w:rPr>
          <w:rFonts w:ascii="Century Gothic" w:hAnsi="Century Gothic"/>
          <w:sz w:val="22"/>
          <w:szCs w:val="22"/>
        </w:rPr>
        <w:t>Adopter/foster p</w:t>
      </w:r>
      <w:r w:rsidR="005A4905" w:rsidRPr="000A78C5">
        <w:rPr>
          <w:rFonts w:ascii="Century Gothic" w:hAnsi="Century Gothic"/>
          <w:sz w:val="22"/>
          <w:szCs w:val="22"/>
        </w:rPr>
        <w:t>arent contact inf</w:t>
      </w:r>
      <w:r>
        <w:rPr>
          <w:rFonts w:ascii="Century Gothic" w:hAnsi="Century Gothic"/>
          <w:sz w:val="22"/>
          <w:szCs w:val="22"/>
        </w:rPr>
        <w:t>ormation – t</w:t>
      </w:r>
      <w:r w:rsidR="005A4905" w:rsidRPr="000A78C5">
        <w:rPr>
          <w:rFonts w:ascii="Century Gothic" w:hAnsi="Century Gothic"/>
          <w:sz w:val="22"/>
          <w:szCs w:val="22"/>
        </w:rPr>
        <w:t>his need</w:t>
      </w:r>
      <w:r w:rsidR="00862FB6" w:rsidRPr="000A78C5">
        <w:rPr>
          <w:rFonts w:ascii="Century Gothic" w:hAnsi="Century Gothic"/>
          <w:sz w:val="22"/>
          <w:szCs w:val="22"/>
        </w:rPr>
        <w:t>s</w:t>
      </w:r>
      <w:r w:rsidR="005A4905" w:rsidRPr="000A78C5">
        <w:rPr>
          <w:rFonts w:ascii="Century Gothic" w:hAnsi="Century Gothic"/>
          <w:sz w:val="22"/>
          <w:szCs w:val="22"/>
        </w:rPr>
        <w:t xml:space="preserve"> to be exchanged so </w:t>
      </w:r>
      <w:r w:rsidR="00B94570">
        <w:rPr>
          <w:rFonts w:ascii="Century Gothic" w:hAnsi="Century Gothic"/>
          <w:sz w:val="22"/>
          <w:szCs w:val="22"/>
        </w:rPr>
        <w:t>the foster parent can notify the adopter of the kitten(s)</w:t>
      </w:r>
      <w:r w:rsidR="00021C23">
        <w:rPr>
          <w:rFonts w:ascii="Century Gothic" w:hAnsi="Century Gothic"/>
          <w:sz w:val="22"/>
          <w:szCs w:val="22"/>
        </w:rPr>
        <w:t>’</w:t>
      </w:r>
      <w:r w:rsidR="00B94570">
        <w:rPr>
          <w:rFonts w:ascii="Century Gothic" w:hAnsi="Century Gothic"/>
          <w:sz w:val="22"/>
          <w:szCs w:val="22"/>
        </w:rPr>
        <w:t xml:space="preserve"> surgery date or changes to the surgery date. </w:t>
      </w:r>
    </w:p>
    <w:p w14:paraId="5B50DBE8" w14:textId="77777777" w:rsidR="005A4905" w:rsidRPr="000A78C5" w:rsidRDefault="005A4905" w:rsidP="00E87F1B">
      <w:pPr>
        <w:ind w:left="360" w:hanging="360"/>
        <w:rPr>
          <w:rFonts w:ascii="Century Gothic" w:hAnsi="Century Gothic"/>
          <w:sz w:val="22"/>
          <w:szCs w:val="22"/>
        </w:rPr>
      </w:pPr>
    </w:p>
    <w:p w14:paraId="481145FF" w14:textId="77777777" w:rsidR="00995019" w:rsidRPr="000A78C5" w:rsidRDefault="000B72E5" w:rsidP="00EB3389">
      <w:pPr>
        <w:ind w:left="360" w:hanging="360"/>
        <w:rPr>
          <w:rFonts w:ascii="Century Gothic" w:hAnsi="Century Gothic"/>
          <w:sz w:val="22"/>
          <w:szCs w:val="22"/>
        </w:rPr>
      </w:pPr>
      <w:r w:rsidRPr="000A78C5">
        <w:rPr>
          <w:rFonts w:ascii="Century Gothic" w:hAnsi="Century Gothic"/>
          <w:sz w:val="22"/>
          <w:szCs w:val="22"/>
        </w:rPr>
        <w:t>4</w:t>
      </w:r>
      <w:r w:rsidR="006A0126" w:rsidRPr="000A78C5">
        <w:rPr>
          <w:rFonts w:ascii="Century Gothic" w:hAnsi="Century Gothic"/>
          <w:sz w:val="22"/>
          <w:szCs w:val="22"/>
        </w:rPr>
        <w:t xml:space="preserve">.  Pre-adopted kittens can go home with the adopter </w:t>
      </w:r>
      <w:r w:rsidR="00862FB6" w:rsidRPr="000A78C5">
        <w:rPr>
          <w:rFonts w:ascii="Century Gothic" w:hAnsi="Century Gothic"/>
          <w:sz w:val="22"/>
          <w:szCs w:val="22"/>
        </w:rPr>
        <w:t>after their alter surgery</w:t>
      </w:r>
      <w:r w:rsidR="006A0126" w:rsidRPr="000A78C5">
        <w:rPr>
          <w:rFonts w:ascii="Century Gothic" w:hAnsi="Century Gothic"/>
          <w:sz w:val="22"/>
          <w:szCs w:val="22"/>
        </w:rPr>
        <w:t>.  The adopter must drive to the shelter to p</w:t>
      </w:r>
      <w:r w:rsidR="00B94570">
        <w:rPr>
          <w:rFonts w:ascii="Century Gothic" w:hAnsi="Century Gothic"/>
          <w:sz w:val="22"/>
          <w:szCs w:val="22"/>
        </w:rPr>
        <w:t>ick-</w:t>
      </w:r>
      <w:r w:rsidR="006A0126" w:rsidRPr="000A78C5">
        <w:rPr>
          <w:rFonts w:ascii="Century Gothic" w:hAnsi="Century Gothic"/>
          <w:sz w:val="22"/>
          <w:szCs w:val="22"/>
        </w:rPr>
        <w:t xml:space="preserve">up the kitten(s) between </w:t>
      </w:r>
      <w:r w:rsidR="00B94570">
        <w:rPr>
          <w:rFonts w:ascii="Century Gothic" w:hAnsi="Century Gothic"/>
          <w:sz w:val="22"/>
          <w:szCs w:val="22"/>
          <w:highlight w:val="yellow"/>
        </w:rPr>
        <w:t xml:space="preserve">4pm-6:30 </w:t>
      </w:r>
      <w:r w:rsidR="006A0126" w:rsidRPr="000A78C5">
        <w:rPr>
          <w:rFonts w:ascii="Century Gothic" w:hAnsi="Century Gothic"/>
          <w:sz w:val="22"/>
          <w:szCs w:val="22"/>
          <w:highlight w:val="yellow"/>
        </w:rPr>
        <w:t>pm</w:t>
      </w:r>
      <w:r w:rsidR="006A0126" w:rsidRPr="000A78C5">
        <w:rPr>
          <w:rFonts w:ascii="Century Gothic" w:hAnsi="Century Gothic"/>
          <w:sz w:val="22"/>
          <w:szCs w:val="22"/>
        </w:rPr>
        <w:t xml:space="preserve">.  </w:t>
      </w:r>
    </w:p>
    <w:p w14:paraId="59B724FF" w14:textId="77777777" w:rsidR="00995019" w:rsidRPr="000A78C5" w:rsidRDefault="00995019" w:rsidP="007B629E">
      <w:pPr>
        <w:rPr>
          <w:rFonts w:ascii="Century Gothic" w:hAnsi="Century Gothic"/>
          <w:sz w:val="22"/>
          <w:szCs w:val="22"/>
        </w:rPr>
      </w:pPr>
    </w:p>
    <w:p w14:paraId="621330E9" w14:textId="3ECEB5AD" w:rsidR="007B629E" w:rsidRPr="000A78C5" w:rsidRDefault="00EA4663" w:rsidP="00EB3389">
      <w:pPr>
        <w:ind w:left="360"/>
        <w:rPr>
          <w:rFonts w:ascii="Century Gothic" w:hAnsi="Century Gothic"/>
          <w:sz w:val="22"/>
          <w:szCs w:val="22"/>
        </w:rPr>
      </w:pPr>
      <w:r w:rsidRPr="000A78C5">
        <w:rPr>
          <w:rFonts w:ascii="Century Gothic" w:hAnsi="Century Gothic"/>
          <w:sz w:val="22"/>
          <w:szCs w:val="22"/>
        </w:rPr>
        <w:t xml:space="preserve">A foster parent cannot care for </w:t>
      </w:r>
      <w:r w:rsidR="00B94570">
        <w:rPr>
          <w:rFonts w:ascii="Century Gothic" w:hAnsi="Century Gothic"/>
          <w:sz w:val="22"/>
          <w:szCs w:val="22"/>
        </w:rPr>
        <w:t>a kitten after its</w:t>
      </w:r>
      <w:r w:rsidRPr="000A78C5">
        <w:rPr>
          <w:rFonts w:ascii="Century Gothic" w:hAnsi="Century Gothic"/>
          <w:sz w:val="22"/>
          <w:szCs w:val="22"/>
        </w:rPr>
        <w:t xml:space="preserve"> surgery if the kitten</w:t>
      </w:r>
      <w:r w:rsidR="00A6780E" w:rsidRPr="000A78C5">
        <w:rPr>
          <w:rFonts w:ascii="Century Gothic" w:hAnsi="Century Gothic"/>
          <w:sz w:val="22"/>
          <w:szCs w:val="22"/>
        </w:rPr>
        <w:t>(</w:t>
      </w:r>
      <w:r w:rsidRPr="000A78C5">
        <w:rPr>
          <w:rFonts w:ascii="Century Gothic" w:hAnsi="Century Gothic"/>
          <w:sz w:val="22"/>
          <w:szCs w:val="22"/>
        </w:rPr>
        <w:t>s</w:t>
      </w:r>
      <w:r w:rsidR="00A6780E" w:rsidRPr="000A78C5">
        <w:rPr>
          <w:rFonts w:ascii="Century Gothic" w:hAnsi="Century Gothic"/>
          <w:sz w:val="22"/>
          <w:szCs w:val="22"/>
        </w:rPr>
        <w:t>)</w:t>
      </w:r>
      <w:r w:rsidR="00B94570">
        <w:rPr>
          <w:rFonts w:ascii="Century Gothic" w:hAnsi="Century Gothic"/>
          <w:sz w:val="22"/>
          <w:szCs w:val="22"/>
        </w:rPr>
        <w:t xml:space="preserve"> has</w:t>
      </w:r>
      <w:r w:rsidRPr="000A78C5">
        <w:rPr>
          <w:rFonts w:ascii="Century Gothic" w:hAnsi="Century Gothic"/>
          <w:sz w:val="22"/>
          <w:szCs w:val="22"/>
        </w:rPr>
        <w:t xml:space="preserve"> been pre-adopted</w:t>
      </w:r>
      <w:r w:rsidR="00021C23">
        <w:rPr>
          <w:rFonts w:ascii="Century Gothic" w:hAnsi="Century Gothic"/>
          <w:sz w:val="22"/>
          <w:szCs w:val="22"/>
        </w:rPr>
        <w:t xml:space="preserve">. If the adopter cannot pick </w:t>
      </w:r>
      <w:r w:rsidR="00B94570">
        <w:rPr>
          <w:rFonts w:ascii="Century Gothic" w:hAnsi="Century Gothic"/>
          <w:sz w:val="22"/>
          <w:szCs w:val="22"/>
        </w:rPr>
        <w:t>up the kitten on its surgery date, they may pre-a</w:t>
      </w:r>
      <w:r w:rsidR="00021C23">
        <w:rPr>
          <w:rFonts w:ascii="Century Gothic" w:hAnsi="Century Gothic"/>
          <w:sz w:val="22"/>
          <w:szCs w:val="22"/>
        </w:rPr>
        <w:t xml:space="preserve">rrange with the shelter to pick </w:t>
      </w:r>
      <w:r w:rsidR="00B94570">
        <w:rPr>
          <w:rFonts w:ascii="Century Gothic" w:hAnsi="Century Gothic"/>
          <w:sz w:val="22"/>
          <w:szCs w:val="22"/>
        </w:rPr>
        <w:t>up the kitten the following day</w:t>
      </w:r>
      <w:r w:rsidR="00CF5E87">
        <w:rPr>
          <w:rFonts w:ascii="Century Gothic" w:hAnsi="Century Gothic"/>
          <w:sz w:val="22"/>
          <w:szCs w:val="22"/>
        </w:rPr>
        <w:t>, or the date for the surgery can be changed to a day that is more suitable for the adopter as long as it is within the same week</w:t>
      </w:r>
      <w:r w:rsidR="00B94570">
        <w:rPr>
          <w:rFonts w:ascii="Century Gothic" w:hAnsi="Century Gothic"/>
          <w:sz w:val="22"/>
          <w:szCs w:val="22"/>
        </w:rPr>
        <w:t>.</w:t>
      </w:r>
      <w:r w:rsidR="00CF5E87">
        <w:rPr>
          <w:rFonts w:ascii="Century Gothic" w:hAnsi="Century Gothic"/>
          <w:sz w:val="22"/>
          <w:szCs w:val="22"/>
        </w:rPr>
        <w:t xml:space="preserve"> Kittens should not be held in foster care for an extended period of time just to accommodate an adopter’s preferred schedule. Adopters can also ask family or friends to pick up their kitten for them as well. </w:t>
      </w:r>
      <w:r w:rsidR="00B94570">
        <w:rPr>
          <w:rFonts w:ascii="Century Gothic" w:hAnsi="Century Gothic"/>
          <w:sz w:val="22"/>
          <w:szCs w:val="22"/>
        </w:rPr>
        <w:t xml:space="preserve"> </w:t>
      </w:r>
    </w:p>
    <w:p w14:paraId="15485887" w14:textId="77777777" w:rsidR="00EB3389" w:rsidRPr="000A78C5" w:rsidRDefault="00EB3389" w:rsidP="00EB3389">
      <w:pPr>
        <w:ind w:left="360"/>
        <w:rPr>
          <w:rFonts w:ascii="Century Gothic" w:hAnsi="Century Gothic"/>
          <w:sz w:val="22"/>
          <w:szCs w:val="22"/>
        </w:rPr>
      </w:pPr>
    </w:p>
    <w:p w14:paraId="1378EC84" w14:textId="77777777" w:rsidR="007B629E" w:rsidRPr="00B94570" w:rsidRDefault="000B72E5" w:rsidP="00B94570">
      <w:pPr>
        <w:ind w:left="360" w:hanging="360"/>
        <w:rPr>
          <w:rFonts w:ascii="Century Gothic" w:hAnsi="Century Gothic"/>
          <w:sz w:val="22"/>
          <w:szCs w:val="22"/>
        </w:rPr>
      </w:pPr>
      <w:r w:rsidRPr="000A78C5">
        <w:rPr>
          <w:rFonts w:ascii="Century Gothic" w:hAnsi="Century Gothic"/>
          <w:sz w:val="22"/>
          <w:szCs w:val="22"/>
        </w:rPr>
        <w:lastRenderedPageBreak/>
        <w:t>5</w:t>
      </w:r>
      <w:r w:rsidR="007B629E" w:rsidRPr="000A78C5">
        <w:rPr>
          <w:rFonts w:ascii="Century Gothic" w:hAnsi="Century Gothic"/>
          <w:sz w:val="22"/>
          <w:szCs w:val="22"/>
        </w:rPr>
        <w:t xml:space="preserve">.  </w:t>
      </w:r>
      <w:r w:rsidR="007B629E" w:rsidRPr="00E23A7E">
        <w:rPr>
          <w:rFonts w:ascii="Century Gothic" w:hAnsi="Century Gothic"/>
          <w:sz w:val="22"/>
          <w:szCs w:val="22"/>
        </w:rPr>
        <w:t>Adoption survey</w:t>
      </w:r>
      <w:r w:rsidR="00B94570" w:rsidRPr="00E23A7E">
        <w:rPr>
          <w:rFonts w:ascii="Century Gothic" w:hAnsi="Century Gothic"/>
          <w:sz w:val="22"/>
          <w:szCs w:val="22"/>
        </w:rPr>
        <w:t>s</w:t>
      </w:r>
      <w:r w:rsidR="007B629E" w:rsidRPr="00E23A7E">
        <w:rPr>
          <w:rFonts w:ascii="Century Gothic" w:hAnsi="Century Gothic"/>
          <w:sz w:val="22"/>
          <w:szCs w:val="22"/>
        </w:rPr>
        <w:t xml:space="preserve">/questionnaires must be filled </w:t>
      </w:r>
      <w:r w:rsidR="001D526B" w:rsidRPr="00E23A7E">
        <w:rPr>
          <w:rFonts w:ascii="Century Gothic" w:hAnsi="Century Gothic"/>
          <w:sz w:val="22"/>
          <w:szCs w:val="22"/>
        </w:rPr>
        <w:t>out</w:t>
      </w:r>
      <w:r w:rsidR="001D526B" w:rsidRPr="00E23A7E">
        <w:rPr>
          <w:rFonts w:ascii="Century Gothic" w:hAnsi="Century Gothic"/>
          <w:color w:val="0000FF"/>
          <w:sz w:val="22"/>
          <w:szCs w:val="22"/>
        </w:rPr>
        <w:t xml:space="preserve"> </w:t>
      </w:r>
      <w:r w:rsidR="007B629E" w:rsidRPr="00E23A7E">
        <w:rPr>
          <w:rFonts w:ascii="Century Gothic" w:hAnsi="Century Gothic"/>
          <w:sz w:val="22"/>
          <w:szCs w:val="22"/>
        </w:rPr>
        <w:t xml:space="preserve">for all kitten pre-adoptions.  There are still some very important adoption counseling talking points found on the survey portion (i.e. will the cat </w:t>
      </w:r>
      <w:r w:rsidR="00B94570" w:rsidRPr="00E23A7E">
        <w:rPr>
          <w:rFonts w:ascii="Century Gothic" w:hAnsi="Century Gothic"/>
          <w:sz w:val="22"/>
          <w:szCs w:val="22"/>
        </w:rPr>
        <w:t xml:space="preserve">be kept indoors/outdoors/both? </w:t>
      </w:r>
      <w:r w:rsidR="007B629E" w:rsidRPr="00E23A7E">
        <w:rPr>
          <w:rFonts w:ascii="Century Gothic" w:hAnsi="Century Gothic"/>
          <w:sz w:val="22"/>
          <w:szCs w:val="22"/>
        </w:rPr>
        <w:t xml:space="preserve">Are there other pets in the household?  Are there children? </w:t>
      </w:r>
      <w:r w:rsidR="00B94570" w:rsidRPr="00E23A7E">
        <w:rPr>
          <w:rFonts w:ascii="Century Gothic" w:hAnsi="Century Gothic"/>
          <w:sz w:val="22"/>
          <w:szCs w:val="22"/>
        </w:rPr>
        <w:t>etc.), and the adopter contact information portion will ensure we can register the kitten’s</w:t>
      </w:r>
      <w:r w:rsidR="00B94570">
        <w:rPr>
          <w:rFonts w:ascii="Century Gothic" w:hAnsi="Century Gothic"/>
          <w:sz w:val="22"/>
          <w:szCs w:val="22"/>
        </w:rPr>
        <w:t xml:space="preserve"> microchip to the adopter. </w:t>
      </w:r>
    </w:p>
    <w:p w14:paraId="211643A5" w14:textId="77777777" w:rsidR="007B629E" w:rsidRPr="000A78C5" w:rsidRDefault="007B629E" w:rsidP="00964DD2">
      <w:pPr>
        <w:rPr>
          <w:rFonts w:ascii="Century Gothic" w:hAnsi="Century Gothic"/>
          <w:sz w:val="22"/>
          <w:szCs w:val="22"/>
        </w:rPr>
      </w:pPr>
    </w:p>
    <w:p w14:paraId="6E2DD38D" w14:textId="77777777" w:rsidR="00521A57" w:rsidRDefault="000B72E5" w:rsidP="00B32340">
      <w:pPr>
        <w:ind w:left="360" w:hanging="360"/>
        <w:rPr>
          <w:rFonts w:ascii="Century Gothic" w:hAnsi="Century Gothic"/>
          <w:sz w:val="22"/>
          <w:szCs w:val="22"/>
        </w:rPr>
      </w:pPr>
      <w:r w:rsidRPr="000A78C5">
        <w:rPr>
          <w:rFonts w:ascii="Century Gothic" w:hAnsi="Century Gothic"/>
          <w:sz w:val="22"/>
          <w:szCs w:val="22"/>
        </w:rPr>
        <w:t>6</w:t>
      </w:r>
      <w:r w:rsidR="00DC61CF" w:rsidRPr="000A78C5">
        <w:rPr>
          <w:rFonts w:ascii="Century Gothic" w:hAnsi="Century Gothic"/>
          <w:sz w:val="22"/>
          <w:szCs w:val="22"/>
        </w:rPr>
        <w:t xml:space="preserve">.  </w:t>
      </w:r>
      <w:r w:rsidR="00DC61CF" w:rsidRPr="00E23A7E">
        <w:rPr>
          <w:rFonts w:ascii="Century Gothic" w:hAnsi="Century Gothic"/>
          <w:sz w:val="22"/>
          <w:szCs w:val="22"/>
        </w:rPr>
        <w:t>There must be a completed and signed adoption contract for EACH cat or kitten being adopted.  If the adopter is adopting more than one cat/kitten, they need only fill out one survey/questionnaire but must fill out a separate cont</w:t>
      </w:r>
      <w:r w:rsidR="00B94570" w:rsidRPr="00E23A7E">
        <w:rPr>
          <w:rFonts w:ascii="Century Gothic" w:hAnsi="Century Gothic"/>
          <w:sz w:val="22"/>
          <w:szCs w:val="22"/>
        </w:rPr>
        <w:t>ract for each cat/kitten adopted.</w:t>
      </w:r>
      <w:r w:rsidR="00B94570">
        <w:rPr>
          <w:rFonts w:ascii="Century Gothic" w:hAnsi="Century Gothic"/>
          <w:sz w:val="22"/>
          <w:szCs w:val="22"/>
        </w:rPr>
        <w:t xml:space="preserve"> </w:t>
      </w:r>
    </w:p>
    <w:p w14:paraId="6F19B46B" w14:textId="77777777" w:rsidR="00B94570" w:rsidRPr="000A78C5" w:rsidRDefault="00B94570" w:rsidP="00B32340">
      <w:pPr>
        <w:ind w:left="360" w:hanging="360"/>
        <w:rPr>
          <w:rFonts w:ascii="Century Gothic" w:hAnsi="Century Gothic"/>
          <w:sz w:val="22"/>
          <w:szCs w:val="22"/>
        </w:rPr>
      </w:pPr>
    </w:p>
    <w:p w14:paraId="482B51CD" w14:textId="644FBC77" w:rsidR="00375056" w:rsidRPr="000A78C5" w:rsidRDefault="00DD2AD1" w:rsidP="00452592">
      <w:pPr>
        <w:ind w:left="360" w:hanging="360"/>
        <w:rPr>
          <w:rFonts w:ascii="Century Gothic" w:hAnsi="Century Gothic"/>
          <w:sz w:val="22"/>
          <w:szCs w:val="22"/>
        </w:rPr>
      </w:pPr>
      <w:r w:rsidRPr="000A78C5">
        <w:rPr>
          <w:rFonts w:ascii="Century Gothic" w:hAnsi="Century Gothic"/>
          <w:sz w:val="22"/>
          <w:szCs w:val="22"/>
        </w:rPr>
        <w:t>8</w:t>
      </w:r>
      <w:r w:rsidR="00087494" w:rsidRPr="000A78C5">
        <w:rPr>
          <w:rFonts w:ascii="Century Gothic" w:hAnsi="Century Gothic"/>
          <w:sz w:val="22"/>
          <w:szCs w:val="22"/>
        </w:rPr>
        <w:t>.  All a</w:t>
      </w:r>
      <w:r w:rsidR="00021C23">
        <w:rPr>
          <w:rFonts w:ascii="Century Gothic" w:hAnsi="Century Gothic"/>
          <w:sz w:val="22"/>
          <w:szCs w:val="22"/>
        </w:rPr>
        <w:t xml:space="preserve">doption paperwork must be emailed or faxed </w:t>
      </w:r>
      <w:r w:rsidR="00087494" w:rsidRPr="000A78C5">
        <w:rPr>
          <w:rFonts w:ascii="Century Gothic" w:hAnsi="Century Gothic"/>
          <w:sz w:val="22"/>
          <w:szCs w:val="22"/>
        </w:rPr>
        <w:t>immediately to the</w:t>
      </w:r>
      <w:r w:rsidR="00651EE2" w:rsidRPr="000A78C5">
        <w:rPr>
          <w:rFonts w:ascii="Century Gothic" w:hAnsi="Century Gothic"/>
          <w:sz w:val="22"/>
          <w:szCs w:val="22"/>
        </w:rPr>
        <w:t xml:space="preserve"> shelter for any pre-adoptions at </w:t>
      </w:r>
      <w:r w:rsidR="00695E71" w:rsidRPr="000A78C5">
        <w:rPr>
          <w:rFonts w:ascii="Century Gothic" w:hAnsi="Century Gothic"/>
          <w:sz w:val="22"/>
          <w:szCs w:val="22"/>
        </w:rPr>
        <w:t>off</w:t>
      </w:r>
      <w:r w:rsidR="00852669" w:rsidRPr="000A78C5">
        <w:rPr>
          <w:rFonts w:ascii="Century Gothic" w:hAnsi="Century Gothic"/>
          <w:sz w:val="22"/>
          <w:szCs w:val="22"/>
        </w:rPr>
        <w:t>site</w:t>
      </w:r>
      <w:r w:rsidR="00651EE2" w:rsidRPr="000A78C5">
        <w:rPr>
          <w:rFonts w:ascii="Century Gothic" w:hAnsi="Century Gothic"/>
          <w:sz w:val="22"/>
          <w:szCs w:val="22"/>
        </w:rPr>
        <w:t xml:space="preserve"> </w:t>
      </w:r>
      <w:r w:rsidR="00B94570">
        <w:rPr>
          <w:rFonts w:ascii="Century Gothic" w:hAnsi="Century Gothic"/>
          <w:sz w:val="22"/>
          <w:szCs w:val="22"/>
        </w:rPr>
        <w:t xml:space="preserve">locations </w:t>
      </w:r>
      <w:r w:rsidR="00651EE2" w:rsidRPr="000A78C5">
        <w:rPr>
          <w:rFonts w:ascii="Century Gothic" w:hAnsi="Century Gothic"/>
          <w:sz w:val="22"/>
          <w:szCs w:val="22"/>
        </w:rPr>
        <w:t>or in foster homes</w:t>
      </w:r>
      <w:r w:rsidR="00087494" w:rsidRPr="000A78C5">
        <w:rPr>
          <w:rFonts w:ascii="Century Gothic" w:hAnsi="Century Gothic"/>
          <w:sz w:val="22"/>
          <w:szCs w:val="22"/>
        </w:rPr>
        <w:t>.</w:t>
      </w:r>
      <w:r w:rsidR="007A64BF" w:rsidRPr="000A78C5">
        <w:rPr>
          <w:rFonts w:ascii="Century Gothic" w:hAnsi="Century Gothic"/>
          <w:sz w:val="22"/>
          <w:szCs w:val="22"/>
        </w:rPr>
        <w:t xml:space="preserve"> </w:t>
      </w:r>
      <w:r w:rsidR="00021C23">
        <w:rPr>
          <w:rFonts w:ascii="Century Gothic" w:hAnsi="Century Gothic"/>
          <w:sz w:val="22"/>
          <w:szCs w:val="22"/>
        </w:rPr>
        <w:t xml:space="preserve">Email </w:t>
      </w:r>
      <w:r w:rsidR="00021C23" w:rsidRPr="00021C23">
        <w:rPr>
          <w:rFonts w:ascii="Century Gothic" w:hAnsi="Century Gothic"/>
          <w:sz w:val="22"/>
          <w:szCs w:val="22"/>
          <w:highlight w:val="yellow"/>
        </w:rPr>
        <w:t>(insert email here)</w:t>
      </w:r>
      <w:r w:rsidR="00021C23">
        <w:rPr>
          <w:rFonts w:ascii="Century Gothic" w:hAnsi="Century Gothic"/>
          <w:sz w:val="22"/>
          <w:szCs w:val="22"/>
        </w:rPr>
        <w:t xml:space="preserve"> or f</w:t>
      </w:r>
      <w:r w:rsidR="007A64BF" w:rsidRPr="000A78C5">
        <w:rPr>
          <w:rFonts w:ascii="Century Gothic" w:hAnsi="Century Gothic"/>
          <w:sz w:val="22"/>
          <w:szCs w:val="22"/>
        </w:rPr>
        <w:t xml:space="preserve">ax </w:t>
      </w:r>
      <w:r w:rsidR="00852669" w:rsidRPr="000A78C5">
        <w:rPr>
          <w:rFonts w:ascii="Century Gothic" w:hAnsi="Century Gothic"/>
          <w:sz w:val="22"/>
          <w:szCs w:val="22"/>
          <w:highlight w:val="yellow"/>
        </w:rPr>
        <w:t>(insert fax number here)</w:t>
      </w:r>
      <w:r w:rsidR="00021C23">
        <w:rPr>
          <w:rFonts w:ascii="Century Gothic" w:hAnsi="Century Gothic"/>
          <w:sz w:val="22"/>
          <w:szCs w:val="22"/>
        </w:rPr>
        <w:t xml:space="preserve">. </w:t>
      </w:r>
    </w:p>
    <w:p w14:paraId="40EDF2B9" w14:textId="77777777" w:rsidR="00375056" w:rsidRPr="000A78C5" w:rsidRDefault="00375056" w:rsidP="00375056">
      <w:pPr>
        <w:rPr>
          <w:rFonts w:ascii="Century Gothic" w:hAnsi="Century Gothic"/>
          <w:sz w:val="22"/>
          <w:szCs w:val="22"/>
        </w:rPr>
      </w:pPr>
    </w:p>
    <w:p w14:paraId="03858777" w14:textId="003DF598" w:rsidR="005C50CD" w:rsidRPr="000A78C5" w:rsidRDefault="00DD2AD1" w:rsidP="00452592">
      <w:pPr>
        <w:ind w:left="360" w:hanging="360"/>
        <w:rPr>
          <w:rFonts w:ascii="Century Gothic" w:hAnsi="Century Gothic"/>
          <w:b/>
          <w:sz w:val="22"/>
          <w:szCs w:val="22"/>
        </w:rPr>
      </w:pPr>
      <w:r w:rsidRPr="000A78C5">
        <w:rPr>
          <w:rFonts w:ascii="Century Gothic" w:hAnsi="Century Gothic"/>
          <w:sz w:val="22"/>
          <w:szCs w:val="22"/>
        </w:rPr>
        <w:t>9</w:t>
      </w:r>
      <w:r w:rsidR="006E1C51" w:rsidRPr="000A78C5">
        <w:rPr>
          <w:rFonts w:ascii="Century Gothic" w:hAnsi="Century Gothic"/>
          <w:sz w:val="22"/>
          <w:szCs w:val="22"/>
        </w:rPr>
        <w:t xml:space="preserve">.  </w:t>
      </w:r>
      <w:r w:rsidR="00375056" w:rsidRPr="000A78C5">
        <w:rPr>
          <w:rFonts w:ascii="Century Gothic" w:hAnsi="Century Gothic"/>
          <w:sz w:val="22"/>
          <w:szCs w:val="22"/>
        </w:rPr>
        <w:t xml:space="preserve">For paperwork that is </w:t>
      </w:r>
      <w:r w:rsidR="00021C23">
        <w:rPr>
          <w:rFonts w:ascii="Century Gothic" w:hAnsi="Century Gothic"/>
          <w:sz w:val="22"/>
          <w:szCs w:val="22"/>
        </w:rPr>
        <w:t xml:space="preserve">emailed or </w:t>
      </w:r>
      <w:r w:rsidR="00375056" w:rsidRPr="000A78C5">
        <w:rPr>
          <w:rFonts w:ascii="Century Gothic" w:hAnsi="Century Gothic"/>
          <w:sz w:val="22"/>
          <w:szCs w:val="22"/>
        </w:rPr>
        <w:t xml:space="preserve">faxed, </w:t>
      </w:r>
      <w:r w:rsidR="00375056" w:rsidRPr="000A78C5">
        <w:rPr>
          <w:rFonts w:ascii="Century Gothic" w:hAnsi="Century Gothic"/>
          <w:b/>
          <w:sz w:val="22"/>
          <w:szCs w:val="22"/>
        </w:rPr>
        <w:t xml:space="preserve">we only need the front of the survey and the adoption contract.  The rest can wait until the whole packet arrives. </w:t>
      </w:r>
    </w:p>
    <w:p w14:paraId="34AA950E" w14:textId="77777777" w:rsidR="005C50CD" w:rsidRPr="000A78C5" w:rsidRDefault="005C50CD" w:rsidP="00452592">
      <w:pPr>
        <w:ind w:left="360" w:hanging="360"/>
        <w:rPr>
          <w:rFonts w:ascii="Century Gothic" w:hAnsi="Century Gothic"/>
          <w:b/>
          <w:sz w:val="22"/>
          <w:szCs w:val="22"/>
        </w:rPr>
      </w:pPr>
    </w:p>
    <w:p w14:paraId="0F25161A" w14:textId="77777777" w:rsidR="00291414" w:rsidRPr="000A78C5" w:rsidRDefault="005C50CD" w:rsidP="00452592">
      <w:pPr>
        <w:ind w:left="360" w:hanging="360"/>
        <w:rPr>
          <w:rFonts w:ascii="Century Gothic" w:hAnsi="Century Gothic"/>
          <w:b/>
          <w:sz w:val="22"/>
          <w:szCs w:val="22"/>
        </w:rPr>
      </w:pPr>
      <w:r w:rsidRPr="000A78C5">
        <w:rPr>
          <w:rFonts w:ascii="Century Gothic" w:hAnsi="Century Gothic"/>
          <w:sz w:val="22"/>
          <w:szCs w:val="22"/>
        </w:rPr>
        <w:t>10.</w:t>
      </w:r>
      <w:r w:rsidRPr="000A78C5">
        <w:rPr>
          <w:rFonts w:ascii="Century Gothic" w:hAnsi="Century Gothic"/>
          <w:b/>
          <w:sz w:val="22"/>
          <w:szCs w:val="22"/>
        </w:rPr>
        <w:t xml:space="preserve"> </w:t>
      </w:r>
      <w:r w:rsidR="00740594" w:rsidRPr="000A78C5">
        <w:rPr>
          <w:rFonts w:ascii="Century Gothic" w:hAnsi="Century Gothic"/>
          <w:sz w:val="22"/>
          <w:szCs w:val="22"/>
        </w:rPr>
        <w:t>Payments accepted at o</w:t>
      </w:r>
      <w:r w:rsidR="00852669" w:rsidRPr="000A78C5">
        <w:rPr>
          <w:rFonts w:ascii="Century Gothic" w:hAnsi="Century Gothic"/>
          <w:sz w:val="22"/>
          <w:szCs w:val="22"/>
        </w:rPr>
        <w:t>ffsite</w:t>
      </w:r>
      <w:r w:rsidR="00B94570">
        <w:rPr>
          <w:rFonts w:ascii="Century Gothic" w:hAnsi="Century Gothic"/>
          <w:sz w:val="22"/>
          <w:szCs w:val="22"/>
        </w:rPr>
        <w:t xml:space="preserve"> locations</w:t>
      </w:r>
      <w:r w:rsidR="00740594" w:rsidRPr="000A78C5">
        <w:rPr>
          <w:rFonts w:ascii="Century Gothic" w:hAnsi="Century Gothic"/>
          <w:sz w:val="22"/>
          <w:szCs w:val="22"/>
        </w:rPr>
        <w:t xml:space="preserve"> include</w:t>
      </w:r>
      <w:r w:rsidR="00B94570">
        <w:rPr>
          <w:rFonts w:ascii="Century Gothic" w:hAnsi="Century Gothic"/>
          <w:sz w:val="22"/>
          <w:szCs w:val="22"/>
        </w:rPr>
        <w:t xml:space="preserve"> c</w:t>
      </w:r>
      <w:r w:rsidR="00291414" w:rsidRPr="000A78C5">
        <w:rPr>
          <w:rFonts w:ascii="Century Gothic" w:hAnsi="Century Gothic"/>
          <w:sz w:val="22"/>
          <w:szCs w:val="22"/>
        </w:rPr>
        <w:t xml:space="preserve">ash, </w:t>
      </w:r>
      <w:r w:rsidR="00B94570">
        <w:rPr>
          <w:rFonts w:ascii="Century Gothic" w:hAnsi="Century Gothic"/>
          <w:sz w:val="22"/>
          <w:szCs w:val="22"/>
        </w:rPr>
        <w:t xml:space="preserve">credit and debit </w:t>
      </w:r>
      <w:r w:rsidR="00291414" w:rsidRPr="000A78C5">
        <w:rPr>
          <w:rFonts w:ascii="Century Gothic" w:hAnsi="Century Gothic"/>
          <w:sz w:val="22"/>
          <w:szCs w:val="22"/>
        </w:rPr>
        <w:t>cards</w:t>
      </w:r>
      <w:r w:rsidR="00B94570">
        <w:rPr>
          <w:rFonts w:ascii="Century Gothic" w:hAnsi="Century Gothic"/>
          <w:sz w:val="22"/>
          <w:szCs w:val="22"/>
        </w:rPr>
        <w:t>,</w:t>
      </w:r>
      <w:r w:rsidR="00291414" w:rsidRPr="000A78C5">
        <w:rPr>
          <w:rFonts w:ascii="Century Gothic" w:hAnsi="Century Gothic"/>
          <w:sz w:val="22"/>
          <w:szCs w:val="22"/>
        </w:rPr>
        <w:t xml:space="preserve"> and </w:t>
      </w:r>
      <w:r w:rsidR="00B94570">
        <w:rPr>
          <w:rFonts w:ascii="Century Gothic" w:hAnsi="Century Gothic"/>
          <w:sz w:val="22"/>
          <w:szCs w:val="22"/>
        </w:rPr>
        <w:t xml:space="preserve">personal </w:t>
      </w:r>
      <w:r w:rsidR="00291414" w:rsidRPr="000A78C5">
        <w:rPr>
          <w:rFonts w:ascii="Century Gothic" w:hAnsi="Century Gothic"/>
          <w:sz w:val="22"/>
          <w:szCs w:val="22"/>
        </w:rPr>
        <w:t>check.  Please follow these guidelines for payment received in the following forms:</w:t>
      </w:r>
    </w:p>
    <w:p w14:paraId="1CCD9906" w14:textId="77777777" w:rsidR="00291414" w:rsidRPr="000A78C5" w:rsidRDefault="00291414" w:rsidP="00291414">
      <w:pPr>
        <w:ind w:left="360"/>
        <w:rPr>
          <w:rFonts w:ascii="Century Gothic" w:hAnsi="Century Gothic"/>
          <w:sz w:val="22"/>
          <w:szCs w:val="22"/>
        </w:rPr>
      </w:pPr>
    </w:p>
    <w:p w14:paraId="167429CA" w14:textId="32AD3D90" w:rsidR="00291414" w:rsidRPr="000A78C5" w:rsidRDefault="00B34D3C" w:rsidP="00852669">
      <w:pPr>
        <w:numPr>
          <w:ilvl w:val="0"/>
          <w:numId w:val="22"/>
        </w:numPr>
        <w:rPr>
          <w:rFonts w:ascii="Century Gothic" w:hAnsi="Century Gothic"/>
          <w:sz w:val="22"/>
          <w:szCs w:val="22"/>
        </w:rPr>
      </w:pPr>
      <w:r>
        <w:rPr>
          <w:rFonts w:ascii="Century Gothic" w:hAnsi="Century Gothic"/>
          <w:sz w:val="22"/>
          <w:szCs w:val="22"/>
        </w:rPr>
        <w:t>Cash</w:t>
      </w:r>
      <w:r w:rsidR="00291414" w:rsidRPr="000A78C5">
        <w:rPr>
          <w:rFonts w:ascii="Century Gothic" w:hAnsi="Century Gothic"/>
          <w:sz w:val="22"/>
          <w:szCs w:val="22"/>
        </w:rPr>
        <w:t xml:space="preserve"> – You may accept cash as payment</w:t>
      </w:r>
      <w:r w:rsidR="00B94570">
        <w:rPr>
          <w:rFonts w:ascii="Century Gothic" w:hAnsi="Century Gothic"/>
          <w:sz w:val="22"/>
          <w:szCs w:val="22"/>
        </w:rPr>
        <w:t xml:space="preserve">, but do not mail it to the shelter. Bring it in person. </w:t>
      </w:r>
    </w:p>
    <w:p w14:paraId="0173DD1D" w14:textId="50BB3222" w:rsidR="00291414" w:rsidRPr="000A78C5" w:rsidRDefault="00B94570" w:rsidP="00852669">
      <w:pPr>
        <w:numPr>
          <w:ilvl w:val="0"/>
          <w:numId w:val="22"/>
        </w:numPr>
        <w:rPr>
          <w:rFonts w:ascii="Century Gothic" w:hAnsi="Century Gothic"/>
          <w:sz w:val="22"/>
          <w:szCs w:val="22"/>
        </w:rPr>
      </w:pPr>
      <w:r>
        <w:rPr>
          <w:rFonts w:ascii="Century Gothic" w:hAnsi="Century Gothic"/>
          <w:sz w:val="22"/>
          <w:szCs w:val="22"/>
        </w:rPr>
        <w:t>Credit and debit cards</w:t>
      </w:r>
      <w:r w:rsidR="00B34D3C">
        <w:rPr>
          <w:rFonts w:ascii="Century Gothic" w:hAnsi="Century Gothic"/>
          <w:sz w:val="22"/>
          <w:szCs w:val="22"/>
        </w:rPr>
        <w:t xml:space="preserve"> – You may accept credit/debit cards if you have been provided with a mobile credit card reader. If you do not have one, you may not accept them. </w:t>
      </w:r>
      <w:r w:rsidR="00291414" w:rsidRPr="000A78C5">
        <w:rPr>
          <w:rFonts w:ascii="Century Gothic" w:hAnsi="Century Gothic"/>
          <w:sz w:val="22"/>
          <w:szCs w:val="22"/>
        </w:rPr>
        <w:t xml:space="preserve"> </w:t>
      </w:r>
    </w:p>
    <w:p w14:paraId="54F653E3" w14:textId="3BE145D8" w:rsidR="00291414" w:rsidRPr="000A78C5" w:rsidRDefault="00291414" w:rsidP="00852669">
      <w:pPr>
        <w:numPr>
          <w:ilvl w:val="0"/>
          <w:numId w:val="22"/>
        </w:numPr>
        <w:rPr>
          <w:rFonts w:ascii="Century Gothic" w:hAnsi="Century Gothic"/>
          <w:sz w:val="22"/>
          <w:szCs w:val="22"/>
        </w:rPr>
      </w:pPr>
      <w:r w:rsidRPr="000A78C5">
        <w:rPr>
          <w:rFonts w:ascii="Century Gothic" w:hAnsi="Century Gothic"/>
          <w:sz w:val="22"/>
          <w:szCs w:val="22"/>
        </w:rPr>
        <w:t xml:space="preserve">Checks – </w:t>
      </w:r>
      <w:r w:rsidR="00B86E7A">
        <w:rPr>
          <w:rFonts w:ascii="Century Gothic" w:hAnsi="Century Gothic"/>
          <w:sz w:val="22"/>
          <w:szCs w:val="22"/>
          <w:highlight w:val="yellow"/>
        </w:rPr>
        <w:t>(organization’s n</w:t>
      </w:r>
      <w:r w:rsidR="00852669" w:rsidRPr="000A78C5">
        <w:rPr>
          <w:rFonts w:ascii="Century Gothic" w:hAnsi="Century Gothic"/>
          <w:sz w:val="22"/>
          <w:szCs w:val="22"/>
          <w:highlight w:val="yellow"/>
        </w:rPr>
        <w:t>ame)</w:t>
      </w:r>
      <w:r w:rsidRPr="000A78C5">
        <w:rPr>
          <w:rFonts w:ascii="Century Gothic" w:hAnsi="Century Gothic"/>
          <w:sz w:val="22"/>
          <w:szCs w:val="22"/>
        </w:rPr>
        <w:t xml:space="preserve"> accepts personal checks for adoption fees under the following conditions:  </w:t>
      </w:r>
      <w:r w:rsidR="00021C23">
        <w:rPr>
          <w:rFonts w:ascii="Century Gothic" w:hAnsi="Century Gothic"/>
          <w:sz w:val="22"/>
          <w:szCs w:val="22"/>
        </w:rPr>
        <w:t>the check must be issued by</w:t>
      </w:r>
      <w:r w:rsidRPr="000A78C5">
        <w:rPr>
          <w:rFonts w:ascii="Century Gothic" w:hAnsi="Century Gothic"/>
          <w:sz w:val="22"/>
          <w:szCs w:val="22"/>
        </w:rPr>
        <w:t xml:space="preserve"> an in-state bank or credit union, client must have an </w:t>
      </w:r>
      <w:r w:rsidR="00B86E7A">
        <w:rPr>
          <w:rFonts w:ascii="Century Gothic" w:hAnsi="Century Gothic"/>
          <w:sz w:val="22"/>
          <w:szCs w:val="22"/>
          <w:highlight w:val="yellow"/>
        </w:rPr>
        <w:t>(your s</w:t>
      </w:r>
      <w:r w:rsidR="00852669" w:rsidRPr="000A78C5">
        <w:rPr>
          <w:rFonts w:ascii="Century Gothic" w:hAnsi="Century Gothic"/>
          <w:sz w:val="22"/>
          <w:szCs w:val="22"/>
          <w:highlight w:val="yellow"/>
        </w:rPr>
        <w:t>tate)</w:t>
      </w:r>
      <w:r w:rsidRPr="000A78C5">
        <w:rPr>
          <w:rFonts w:ascii="Century Gothic" w:hAnsi="Century Gothic"/>
          <w:sz w:val="22"/>
          <w:szCs w:val="22"/>
        </w:rPr>
        <w:t xml:space="preserve"> address, and client must have a valid </w:t>
      </w:r>
      <w:r w:rsidR="00B86E7A">
        <w:rPr>
          <w:rFonts w:ascii="Century Gothic" w:hAnsi="Century Gothic"/>
          <w:sz w:val="22"/>
          <w:szCs w:val="22"/>
          <w:highlight w:val="yellow"/>
        </w:rPr>
        <w:t>(your s</w:t>
      </w:r>
      <w:r w:rsidR="00852669" w:rsidRPr="000A78C5">
        <w:rPr>
          <w:rFonts w:ascii="Century Gothic" w:hAnsi="Century Gothic"/>
          <w:sz w:val="22"/>
          <w:szCs w:val="22"/>
          <w:highlight w:val="yellow"/>
        </w:rPr>
        <w:t>tate)</w:t>
      </w:r>
      <w:r w:rsidRPr="000A78C5">
        <w:rPr>
          <w:rFonts w:ascii="Century Gothic" w:hAnsi="Century Gothic"/>
          <w:sz w:val="22"/>
          <w:szCs w:val="22"/>
        </w:rPr>
        <w:t xml:space="preserve"> driver’s license.  Driver’s license number MUST be verified and written on the face of the check by the </w:t>
      </w:r>
      <w:r w:rsidR="00B86E7A">
        <w:rPr>
          <w:rFonts w:ascii="Century Gothic" w:hAnsi="Century Gothic"/>
          <w:sz w:val="22"/>
          <w:szCs w:val="22"/>
          <w:highlight w:val="yellow"/>
        </w:rPr>
        <w:t>(organization’s n</w:t>
      </w:r>
      <w:r w:rsidR="00852669" w:rsidRPr="000A78C5">
        <w:rPr>
          <w:rFonts w:ascii="Century Gothic" w:hAnsi="Century Gothic"/>
          <w:sz w:val="22"/>
          <w:szCs w:val="22"/>
          <w:highlight w:val="yellow"/>
        </w:rPr>
        <w:t>ame)</w:t>
      </w:r>
      <w:r w:rsidRPr="000A78C5">
        <w:rPr>
          <w:rFonts w:ascii="Century Gothic" w:hAnsi="Century Gothic"/>
          <w:sz w:val="22"/>
          <w:szCs w:val="22"/>
        </w:rPr>
        <w:t xml:space="preserve"> representative accepting it as payment.</w:t>
      </w:r>
    </w:p>
    <w:p w14:paraId="08FD07B5" w14:textId="77777777" w:rsidR="005D6C05" w:rsidRPr="000A78C5" w:rsidRDefault="005D6C05" w:rsidP="005D6C05">
      <w:pPr>
        <w:rPr>
          <w:rFonts w:ascii="Century Gothic" w:hAnsi="Century Gothic"/>
          <w:sz w:val="22"/>
          <w:szCs w:val="22"/>
        </w:rPr>
      </w:pPr>
    </w:p>
    <w:p w14:paraId="6E1D5A55" w14:textId="3EC9F1D8" w:rsidR="00375056" w:rsidRPr="000A78C5" w:rsidRDefault="00DD2AD1" w:rsidP="005A4905">
      <w:pPr>
        <w:ind w:left="360" w:hanging="360"/>
        <w:rPr>
          <w:rFonts w:ascii="Century Gothic" w:hAnsi="Century Gothic"/>
          <w:sz w:val="22"/>
          <w:szCs w:val="22"/>
        </w:rPr>
      </w:pPr>
      <w:r w:rsidRPr="000A78C5">
        <w:rPr>
          <w:rFonts w:ascii="Century Gothic" w:hAnsi="Century Gothic"/>
          <w:sz w:val="22"/>
          <w:szCs w:val="22"/>
        </w:rPr>
        <w:t>11</w:t>
      </w:r>
      <w:r w:rsidR="005D6C05" w:rsidRPr="000A78C5">
        <w:rPr>
          <w:rFonts w:ascii="Century Gothic" w:hAnsi="Century Gothic"/>
          <w:sz w:val="22"/>
          <w:szCs w:val="22"/>
        </w:rPr>
        <w:t>.  Payments acce</w:t>
      </w:r>
      <w:r w:rsidR="00021C23">
        <w:rPr>
          <w:rFonts w:ascii="Century Gothic" w:hAnsi="Century Gothic"/>
          <w:sz w:val="22"/>
          <w:szCs w:val="22"/>
        </w:rPr>
        <w:t>pted in foster homes include – c</w:t>
      </w:r>
      <w:r w:rsidR="005D6C05" w:rsidRPr="000A78C5">
        <w:rPr>
          <w:rFonts w:ascii="Century Gothic" w:hAnsi="Century Gothic"/>
          <w:sz w:val="22"/>
          <w:szCs w:val="22"/>
        </w:rPr>
        <w:t>ash and check (please see above)</w:t>
      </w:r>
      <w:r w:rsidR="00021C23">
        <w:rPr>
          <w:rFonts w:ascii="Century Gothic" w:hAnsi="Century Gothic"/>
          <w:sz w:val="22"/>
          <w:szCs w:val="22"/>
        </w:rPr>
        <w:t xml:space="preserve">. </w:t>
      </w:r>
    </w:p>
    <w:p w14:paraId="771F55D4" w14:textId="77777777" w:rsidR="00F5196F" w:rsidRPr="000A78C5" w:rsidRDefault="00F5196F" w:rsidP="00375056">
      <w:pPr>
        <w:rPr>
          <w:rFonts w:ascii="Century Gothic" w:hAnsi="Century Gothic"/>
          <w:sz w:val="22"/>
          <w:szCs w:val="22"/>
        </w:rPr>
      </w:pPr>
    </w:p>
    <w:p w14:paraId="082C960A" w14:textId="1A7496B6" w:rsidR="00275B31" w:rsidRPr="000A78C5" w:rsidRDefault="00DD2AD1" w:rsidP="0061427F">
      <w:pPr>
        <w:ind w:left="540" w:hanging="540"/>
        <w:rPr>
          <w:rFonts w:ascii="Century Gothic" w:hAnsi="Century Gothic"/>
          <w:sz w:val="22"/>
          <w:szCs w:val="22"/>
        </w:rPr>
      </w:pPr>
      <w:r w:rsidRPr="000A78C5">
        <w:rPr>
          <w:rFonts w:ascii="Century Gothic" w:hAnsi="Century Gothic"/>
          <w:sz w:val="22"/>
          <w:szCs w:val="22"/>
        </w:rPr>
        <w:t>12</w:t>
      </w:r>
      <w:r w:rsidR="00F5196F" w:rsidRPr="000A78C5">
        <w:rPr>
          <w:rFonts w:ascii="Century Gothic" w:hAnsi="Century Gothic"/>
          <w:sz w:val="22"/>
          <w:szCs w:val="22"/>
        </w:rPr>
        <w:t>.  If you have any questions</w:t>
      </w:r>
      <w:r w:rsidR="000371D2" w:rsidRPr="000A78C5">
        <w:rPr>
          <w:rFonts w:ascii="Century Gothic" w:hAnsi="Century Gothic"/>
          <w:sz w:val="22"/>
          <w:szCs w:val="22"/>
        </w:rPr>
        <w:t xml:space="preserve"> regarding the adoption process or kitten guidelines at o</w:t>
      </w:r>
      <w:r w:rsidR="00852669" w:rsidRPr="000A78C5">
        <w:rPr>
          <w:rFonts w:ascii="Century Gothic" w:hAnsi="Century Gothic"/>
          <w:sz w:val="22"/>
          <w:szCs w:val="22"/>
        </w:rPr>
        <w:t>ffsite</w:t>
      </w:r>
      <w:r w:rsidR="005078D8" w:rsidRPr="000A78C5">
        <w:rPr>
          <w:rFonts w:ascii="Century Gothic" w:hAnsi="Century Gothic"/>
          <w:sz w:val="22"/>
          <w:szCs w:val="22"/>
        </w:rPr>
        <w:t xml:space="preserve"> or in foster care</w:t>
      </w:r>
      <w:r w:rsidR="00F5196F" w:rsidRPr="000A78C5">
        <w:rPr>
          <w:rFonts w:ascii="Century Gothic" w:hAnsi="Century Gothic"/>
          <w:sz w:val="22"/>
          <w:szCs w:val="22"/>
        </w:rPr>
        <w:t xml:space="preserve"> please contact the front desk at </w:t>
      </w:r>
      <w:r w:rsidR="00F5196F" w:rsidRPr="000A78C5">
        <w:rPr>
          <w:rFonts w:ascii="Century Gothic" w:hAnsi="Century Gothic"/>
          <w:sz w:val="22"/>
          <w:szCs w:val="22"/>
          <w:highlight w:val="yellow"/>
        </w:rPr>
        <w:t>(</w:t>
      </w:r>
      <w:r w:rsidR="00B86E7A">
        <w:rPr>
          <w:rFonts w:ascii="Century Gothic" w:hAnsi="Century Gothic"/>
          <w:sz w:val="22"/>
          <w:szCs w:val="22"/>
          <w:highlight w:val="yellow"/>
        </w:rPr>
        <w:t>o</w:t>
      </w:r>
      <w:r w:rsidR="00852669" w:rsidRPr="000A78C5">
        <w:rPr>
          <w:rFonts w:ascii="Century Gothic" w:hAnsi="Century Gothic"/>
          <w:sz w:val="22"/>
          <w:szCs w:val="22"/>
          <w:highlight w:val="yellow"/>
        </w:rPr>
        <w:t>rganization’s phone number)</w:t>
      </w:r>
      <w:r w:rsidR="00F5196F" w:rsidRPr="000A78C5">
        <w:rPr>
          <w:rFonts w:ascii="Century Gothic" w:hAnsi="Century Gothic"/>
          <w:sz w:val="22"/>
          <w:szCs w:val="22"/>
        </w:rPr>
        <w:t xml:space="preserve"> during regular business hours.  </w:t>
      </w:r>
    </w:p>
    <w:p w14:paraId="3184A007" w14:textId="77777777" w:rsidR="00275B31" w:rsidRPr="000A78C5" w:rsidRDefault="00275B31" w:rsidP="00275B31">
      <w:pPr>
        <w:rPr>
          <w:rFonts w:ascii="Century Gothic" w:hAnsi="Century Gothic"/>
          <w:sz w:val="22"/>
          <w:szCs w:val="22"/>
        </w:rPr>
      </w:pPr>
    </w:p>
    <w:p w14:paraId="47FBEE54" w14:textId="4913E7A7" w:rsidR="00275B31" w:rsidRPr="000A78C5" w:rsidRDefault="00021C23" w:rsidP="00852669">
      <w:pPr>
        <w:numPr>
          <w:ilvl w:val="0"/>
          <w:numId w:val="23"/>
        </w:numPr>
        <w:rPr>
          <w:rFonts w:ascii="Century Gothic" w:hAnsi="Century Gothic"/>
          <w:sz w:val="22"/>
          <w:szCs w:val="22"/>
          <w:highlight w:val="yellow"/>
        </w:rPr>
      </w:pPr>
      <w:r>
        <w:rPr>
          <w:rFonts w:ascii="Century Gothic" w:hAnsi="Century Gothic"/>
          <w:sz w:val="22"/>
          <w:szCs w:val="22"/>
          <w:highlight w:val="yellow"/>
        </w:rPr>
        <w:t>Tuesday-Sunday</w:t>
      </w:r>
      <w:r w:rsidR="00275B31" w:rsidRPr="000A78C5">
        <w:rPr>
          <w:rFonts w:ascii="Century Gothic" w:hAnsi="Century Gothic"/>
          <w:sz w:val="22"/>
          <w:szCs w:val="22"/>
          <w:highlight w:val="yellow"/>
        </w:rPr>
        <w:t xml:space="preserve"> 11am-7pm </w:t>
      </w:r>
      <w:r w:rsidR="00F5196F" w:rsidRPr="000A78C5">
        <w:rPr>
          <w:rFonts w:ascii="Century Gothic" w:hAnsi="Century Gothic"/>
          <w:sz w:val="22"/>
          <w:szCs w:val="22"/>
          <w:highlight w:val="yellow"/>
        </w:rPr>
        <w:t xml:space="preserve"> </w:t>
      </w:r>
    </w:p>
    <w:p w14:paraId="26F2F8CA" w14:textId="1BAACC42" w:rsidR="00375056" w:rsidRPr="000A78C5" w:rsidRDefault="00375056" w:rsidP="00021C23">
      <w:pPr>
        <w:ind w:left="720"/>
        <w:rPr>
          <w:rFonts w:ascii="Century Gothic" w:hAnsi="Century Gothic"/>
          <w:highlight w:val="yellow"/>
        </w:rPr>
      </w:pPr>
    </w:p>
    <w:sectPr w:rsidR="00375056" w:rsidRPr="000A78C5">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8D38E" w14:textId="77777777" w:rsidR="00C34D17" w:rsidRDefault="00C34D17" w:rsidP="007002AA">
      <w:r>
        <w:separator/>
      </w:r>
    </w:p>
  </w:endnote>
  <w:endnote w:type="continuationSeparator" w:id="0">
    <w:p w14:paraId="7CAFCD15" w14:textId="77777777" w:rsidR="00C34D17" w:rsidRDefault="00C34D17" w:rsidP="00700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8352F4" w14:textId="77777777" w:rsidR="00C34D17" w:rsidRDefault="00C34D17" w:rsidP="007002AA">
      <w:r>
        <w:separator/>
      </w:r>
    </w:p>
  </w:footnote>
  <w:footnote w:type="continuationSeparator" w:id="0">
    <w:p w14:paraId="4DDE540F" w14:textId="77777777" w:rsidR="00C34D17" w:rsidRDefault="00C34D17" w:rsidP="007002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78CE1" w14:textId="77777777" w:rsidR="007002AA" w:rsidRPr="007002AA" w:rsidRDefault="007002AA" w:rsidP="007002AA">
    <w:pPr>
      <w:pStyle w:val="Header"/>
      <w:jc w:val="center"/>
      <w:rPr>
        <w:rFonts w:ascii="Century Gothic" w:hAnsi="Century Gothic"/>
        <w:b/>
        <w:sz w:val="32"/>
        <w:szCs w:val="32"/>
      </w:rPr>
    </w:pPr>
    <w:r w:rsidRPr="007002AA">
      <w:rPr>
        <w:rFonts w:ascii="Century Gothic" w:hAnsi="Century Gothic"/>
        <w:b/>
        <w:sz w:val="32"/>
        <w:szCs w:val="32"/>
      </w:rPr>
      <w:t>Your Logo Here</w:t>
    </w:r>
  </w:p>
  <w:p w14:paraId="3A448841" w14:textId="77777777" w:rsidR="007002AA" w:rsidRDefault="007002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914AD"/>
    <w:multiLevelType w:val="hybridMultilevel"/>
    <w:tmpl w:val="D7B4B7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BB794A"/>
    <w:multiLevelType w:val="hybridMultilevel"/>
    <w:tmpl w:val="F948FA58"/>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E6E6B"/>
    <w:multiLevelType w:val="multilevel"/>
    <w:tmpl w:val="C5D04C06"/>
    <w:lvl w:ilvl="0">
      <w:start w:val="1"/>
      <w:numFmt w:val="bullet"/>
      <w:lvlText w:val=""/>
      <w:lvlJc w:val="left"/>
      <w:pPr>
        <w:tabs>
          <w:tab w:val="num" w:pos="1440"/>
        </w:tabs>
        <w:ind w:left="1440" w:hanging="360"/>
      </w:pPr>
      <w:rPr>
        <w:rFonts w:ascii="Symbol" w:hAnsi="Symbol" w:hint="default"/>
        <w:sz w:val="24"/>
        <w:szCs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9ED3F7E"/>
    <w:multiLevelType w:val="multilevel"/>
    <w:tmpl w:val="C5D04C06"/>
    <w:lvl w:ilvl="0">
      <w:start w:val="1"/>
      <w:numFmt w:val="bullet"/>
      <w:lvlText w:val=""/>
      <w:lvlJc w:val="left"/>
      <w:pPr>
        <w:tabs>
          <w:tab w:val="num" w:pos="1440"/>
        </w:tabs>
        <w:ind w:left="1440" w:hanging="360"/>
      </w:pPr>
      <w:rPr>
        <w:rFonts w:ascii="Symbol" w:hAnsi="Symbol" w:hint="default"/>
        <w:sz w:val="24"/>
        <w:szCs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1CC3781"/>
    <w:multiLevelType w:val="hybridMultilevel"/>
    <w:tmpl w:val="04660B5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DE4E0E"/>
    <w:multiLevelType w:val="hybridMultilevel"/>
    <w:tmpl w:val="4AC27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D7274"/>
    <w:multiLevelType w:val="hybridMultilevel"/>
    <w:tmpl w:val="4B0676B6"/>
    <w:lvl w:ilvl="0" w:tplc="0409000B">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83A7E03"/>
    <w:multiLevelType w:val="hybridMultilevel"/>
    <w:tmpl w:val="3E940450"/>
    <w:lvl w:ilvl="0" w:tplc="0409000B">
      <w:start w:val="1"/>
      <w:numFmt w:val="bullet"/>
      <w:lvlText w:val=""/>
      <w:lvlJc w:val="left"/>
      <w:pPr>
        <w:tabs>
          <w:tab w:val="num" w:pos="1440"/>
        </w:tabs>
        <w:ind w:left="1440" w:hanging="360"/>
      </w:pPr>
      <w:rPr>
        <w:rFonts w:ascii="Wingdings" w:hAnsi="Wingdings"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8C83289"/>
    <w:multiLevelType w:val="multilevel"/>
    <w:tmpl w:val="F948FA58"/>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EB1097C"/>
    <w:multiLevelType w:val="hybridMultilevel"/>
    <w:tmpl w:val="63C4C4AC"/>
    <w:lvl w:ilvl="0" w:tplc="F63E5E98">
      <w:start w:val="5"/>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F2A08F4"/>
    <w:multiLevelType w:val="hybridMultilevel"/>
    <w:tmpl w:val="C5D04C06"/>
    <w:lvl w:ilvl="0" w:tplc="73D08794">
      <w:start w:val="1"/>
      <w:numFmt w:val="bullet"/>
      <w:lvlText w:val=""/>
      <w:lvlJc w:val="left"/>
      <w:pPr>
        <w:tabs>
          <w:tab w:val="num" w:pos="1440"/>
        </w:tabs>
        <w:ind w:left="1440" w:hanging="360"/>
      </w:pPr>
      <w:rPr>
        <w:rFonts w:ascii="Symbol" w:hAnsi="Symbol"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D630486"/>
    <w:multiLevelType w:val="hybridMultilevel"/>
    <w:tmpl w:val="7902CF96"/>
    <w:lvl w:ilvl="0" w:tplc="0409000B">
      <w:start w:val="1"/>
      <w:numFmt w:val="bullet"/>
      <w:lvlText w:val=""/>
      <w:lvlJc w:val="left"/>
      <w:pPr>
        <w:tabs>
          <w:tab w:val="num" w:pos="3240"/>
        </w:tabs>
        <w:ind w:left="324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2" w15:restartNumberingAfterBreak="0">
    <w:nsid w:val="4F24526A"/>
    <w:multiLevelType w:val="hybridMultilevel"/>
    <w:tmpl w:val="FC4ECB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2EC7B00"/>
    <w:multiLevelType w:val="multilevel"/>
    <w:tmpl w:val="63C4C4AC"/>
    <w:lvl w:ilvl="0">
      <w:start w:val="5"/>
      <w:numFmt w:val="decimal"/>
      <w:lvlText w:val="%1."/>
      <w:lvlJc w:val="left"/>
      <w:pPr>
        <w:tabs>
          <w:tab w:val="num" w:pos="750"/>
        </w:tabs>
        <w:ind w:left="750" w:hanging="39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70E6979"/>
    <w:multiLevelType w:val="hybridMultilevel"/>
    <w:tmpl w:val="2924A320"/>
    <w:lvl w:ilvl="0" w:tplc="ACC490D0">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C3354B3"/>
    <w:multiLevelType w:val="hybridMultilevel"/>
    <w:tmpl w:val="276CE1F2"/>
    <w:lvl w:ilvl="0" w:tplc="0409000B">
      <w:start w:val="1"/>
      <w:numFmt w:val="bullet"/>
      <w:lvlText w:val=""/>
      <w:lvlJc w:val="left"/>
      <w:pPr>
        <w:tabs>
          <w:tab w:val="num" w:pos="1440"/>
        </w:tabs>
        <w:ind w:left="1440" w:hanging="360"/>
      </w:pPr>
      <w:rPr>
        <w:rFonts w:ascii="Wingdings" w:hAnsi="Wingdings"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5CDF2B61"/>
    <w:multiLevelType w:val="hybridMultilevel"/>
    <w:tmpl w:val="17A8D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644320"/>
    <w:multiLevelType w:val="hybridMultilevel"/>
    <w:tmpl w:val="5ED8F4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235621A"/>
    <w:multiLevelType w:val="hybridMultilevel"/>
    <w:tmpl w:val="760E78F8"/>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08C0C31"/>
    <w:multiLevelType w:val="hybridMultilevel"/>
    <w:tmpl w:val="24229C6E"/>
    <w:lvl w:ilvl="0" w:tplc="5A5020C2">
      <w:start w:val="4"/>
      <w:numFmt w:val="decimal"/>
      <w:lvlText w:val="%1."/>
      <w:lvlJc w:val="left"/>
      <w:pPr>
        <w:tabs>
          <w:tab w:val="num" w:pos="750"/>
        </w:tabs>
        <w:ind w:left="750" w:hanging="39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6863503"/>
    <w:multiLevelType w:val="hybridMultilevel"/>
    <w:tmpl w:val="960A7EA6"/>
    <w:lvl w:ilvl="0" w:tplc="400A3CE2">
      <w:start w:val="1"/>
      <w:numFmt w:val="bullet"/>
      <w:lvlText w:val=""/>
      <w:lvlJc w:val="left"/>
      <w:pPr>
        <w:tabs>
          <w:tab w:val="num" w:pos="1800"/>
        </w:tabs>
        <w:ind w:left="1800" w:hanging="360"/>
      </w:pPr>
      <w:rPr>
        <w:rFonts w:ascii="Symbol" w:hAnsi="Symbol" w:hint="default"/>
        <w:sz w:val="20"/>
        <w:szCs w:val="20"/>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7BF4175E"/>
    <w:multiLevelType w:val="multilevel"/>
    <w:tmpl w:val="276CE1F2"/>
    <w:lvl w:ilvl="0">
      <w:start w:val="1"/>
      <w:numFmt w:val="bullet"/>
      <w:lvlText w:val=""/>
      <w:lvlJc w:val="left"/>
      <w:pPr>
        <w:tabs>
          <w:tab w:val="num" w:pos="1440"/>
        </w:tabs>
        <w:ind w:left="1440" w:hanging="360"/>
      </w:pPr>
      <w:rPr>
        <w:rFonts w:ascii="Wingdings" w:hAnsi="Wingdings" w:hint="default"/>
        <w:sz w:val="24"/>
        <w:szCs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FB6349B"/>
    <w:multiLevelType w:val="hybridMultilevel"/>
    <w:tmpl w:val="2B7CA21C"/>
    <w:lvl w:ilvl="0" w:tplc="0409000B">
      <w:start w:val="1"/>
      <w:numFmt w:val="bullet"/>
      <w:lvlText w:val=""/>
      <w:lvlJc w:val="left"/>
      <w:pPr>
        <w:tabs>
          <w:tab w:val="num" w:pos="1440"/>
        </w:tabs>
        <w:ind w:left="1440" w:hanging="360"/>
      </w:pPr>
      <w:rPr>
        <w:rFonts w:ascii="Wingdings" w:hAnsi="Wingdings" w:hint="default"/>
        <w:sz w:val="24"/>
        <w:szCs w:val="24"/>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10"/>
  </w:num>
  <w:num w:numId="3">
    <w:abstractNumId w:val="16"/>
  </w:num>
  <w:num w:numId="4">
    <w:abstractNumId w:val="1"/>
  </w:num>
  <w:num w:numId="5">
    <w:abstractNumId w:val="8"/>
  </w:num>
  <w:num w:numId="6">
    <w:abstractNumId w:val="18"/>
  </w:num>
  <w:num w:numId="7">
    <w:abstractNumId w:val="9"/>
  </w:num>
  <w:num w:numId="8">
    <w:abstractNumId w:val="3"/>
  </w:num>
  <w:num w:numId="9">
    <w:abstractNumId w:val="22"/>
  </w:num>
  <w:num w:numId="10">
    <w:abstractNumId w:val="2"/>
  </w:num>
  <w:num w:numId="11">
    <w:abstractNumId w:val="15"/>
  </w:num>
  <w:num w:numId="12">
    <w:abstractNumId w:val="12"/>
  </w:num>
  <w:num w:numId="13">
    <w:abstractNumId w:val="14"/>
  </w:num>
  <w:num w:numId="14">
    <w:abstractNumId w:val="13"/>
  </w:num>
  <w:num w:numId="15">
    <w:abstractNumId w:val="19"/>
  </w:num>
  <w:num w:numId="16">
    <w:abstractNumId w:val="6"/>
  </w:num>
  <w:num w:numId="17">
    <w:abstractNumId w:val="11"/>
  </w:num>
  <w:num w:numId="18">
    <w:abstractNumId w:val="4"/>
  </w:num>
  <w:num w:numId="19">
    <w:abstractNumId w:val="21"/>
  </w:num>
  <w:num w:numId="20">
    <w:abstractNumId w:val="7"/>
  </w:num>
  <w:num w:numId="21">
    <w:abstractNumId w:val="0"/>
  </w:num>
  <w:num w:numId="22">
    <w:abstractNumId w:val="17"/>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AZCQzMDc0MDQwtDUwNzMyUdpeDU4uLM/DyQAqNaAAKmsM0sAAAA"/>
  </w:docVars>
  <w:rsids>
    <w:rsidRoot w:val="00EC4F36"/>
    <w:rsid w:val="00001B71"/>
    <w:rsid w:val="000109AA"/>
    <w:rsid w:val="000218A5"/>
    <w:rsid w:val="00021C23"/>
    <w:rsid w:val="00022C66"/>
    <w:rsid w:val="000371D2"/>
    <w:rsid w:val="00037D45"/>
    <w:rsid w:val="00046C09"/>
    <w:rsid w:val="000713E1"/>
    <w:rsid w:val="00072042"/>
    <w:rsid w:val="00075B13"/>
    <w:rsid w:val="00077AFD"/>
    <w:rsid w:val="00087494"/>
    <w:rsid w:val="000A41E4"/>
    <w:rsid w:val="000A78C5"/>
    <w:rsid w:val="000B12B8"/>
    <w:rsid w:val="000B72E5"/>
    <w:rsid w:val="000F24AA"/>
    <w:rsid w:val="001049D2"/>
    <w:rsid w:val="00110414"/>
    <w:rsid w:val="00112548"/>
    <w:rsid w:val="001146F9"/>
    <w:rsid w:val="00117005"/>
    <w:rsid w:val="001235D3"/>
    <w:rsid w:val="00126C83"/>
    <w:rsid w:val="00140FE7"/>
    <w:rsid w:val="0014151F"/>
    <w:rsid w:val="0014560C"/>
    <w:rsid w:val="00167132"/>
    <w:rsid w:val="00170490"/>
    <w:rsid w:val="00171633"/>
    <w:rsid w:val="00174D5D"/>
    <w:rsid w:val="00175039"/>
    <w:rsid w:val="001810E9"/>
    <w:rsid w:val="001C0BBD"/>
    <w:rsid w:val="001C5C99"/>
    <w:rsid w:val="001C7F14"/>
    <w:rsid w:val="001D4703"/>
    <w:rsid w:val="001D526B"/>
    <w:rsid w:val="001D60A2"/>
    <w:rsid w:val="001E58EA"/>
    <w:rsid w:val="001F4444"/>
    <w:rsid w:val="002017BC"/>
    <w:rsid w:val="002075FF"/>
    <w:rsid w:val="0022031B"/>
    <w:rsid w:val="00222CEA"/>
    <w:rsid w:val="0022374B"/>
    <w:rsid w:val="00226D43"/>
    <w:rsid w:val="00232FB4"/>
    <w:rsid w:val="00236DD2"/>
    <w:rsid w:val="00263BC3"/>
    <w:rsid w:val="00275B31"/>
    <w:rsid w:val="002817D5"/>
    <w:rsid w:val="00291414"/>
    <w:rsid w:val="002945D2"/>
    <w:rsid w:val="002953FD"/>
    <w:rsid w:val="002B23F9"/>
    <w:rsid w:val="002B5DA1"/>
    <w:rsid w:val="002C1CB4"/>
    <w:rsid w:val="002C7306"/>
    <w:rsid w:val="002D4ACB"/>
    <w:rsid w:val="002D4F35"/>
    <w:rsid w:val="002D5E81"/>
    <w:rsid w:val="002F3EE4"/>
    <w:rsid w:val="003072C5"/>
    <w:rsid w:val="00312B70"/>
    <w:rsid w:val="00317ED3"/>
    <w:rsid w:val="00342C8D"/>
    <w:rsid w:val="0035068C"/>
    <w:rsid w:val="00353FF2"/>
    <w:rsid w:val="0036010A"/>
    <w:rsid w:val="00375056"/>
    <w:rsid w:val="003B04DD"/>
    <w:rsid w:val="003C225D"/>
    <w:rsid w:val="003D66FA"/>
    <w:rsid w:val="003E2F15"/>
    <w:rsid w:val="003E6AC9"/>
    <w:rsid w:val="00403EB5"/>
    <w:rsid w:val="00404550"/>
    <w:rsid w:val="00415368"/>
    <w:rsid w:val="00420F51"/>
    <w:rsid w:val="00437A9D"/>
    <w:rsid w:val="00452592"/>
    <w:rsid w:val="00473837"/>
    <w:rsid w:val="00477B2C"/>
    <w:rsid w:val="00491580"/>
    <w:rsid w:val="00492AEB"/>
    <w:rsid w:val="004A1CE1"/>
    <w:rsid w:val="004B0BA8"/>
    <w:rsid w:val="004B6F97"/>
    <w:rsid w:val="004D53F4"/>
    <w:rsid w:val="004D6C23"/>
    <w:rsid w:val="004E2D5C"/>
    <w:rsid w:val="004E4C99"/>
    <w:rsid w:val="004E54FA"/>
    <w:rsid w:val="004E5C06"/>
    <w:rsid w:val="004F5442"/>
    <w:rsid w:val="005014A9"/>
    <w:rsid w:val="00502D3C"/>
    <w:rsid w:val="005064E8"/>
    <w:rsid w:val="005078D8"/>
    <w:rsid w:val="005169EC"/>
    <w:rsid w:val="0052151F"/>
    <w:rsid w:val="00521A57"/>
    <w:rsid w:val="00526571"/>
    <w:rsid w:val="0052728C"/>
    <w:rsid w:val="005356E0"/>
    <w:rsid w:val="005373B6"/>
    <w:rsid w:val="005379F2"/>
    <w:rsid w:val="00554095"/>
    <w:rsid w:val="00554874"/>
    <w:rsid w:val="00555392"/>
    <w:rsid w:val="00571F9F"/>
    <w:rsid w:val="00573584"/>
    <w:rsid w:val="005740DE"/>
    <w:rsid w:val="00575E96"/>
    <w:rsid w:val="00580607"/>
    <w:rsid w:val="005834EB"/>
    <w:rsid w:val="00583D48"/>
    <w:rsid w:val="00593E34"/>
    <w:rsid w:val="00594D4A"/>
    <w:rsid w:val="005A44C4"/>
    <w:rsid w:val="005A4905"/>
    <w:rsid w:val="005C50CD"/>
    <w:rsid w:val="005C64B3"/>
    <w:rsid w:val="005D3660"/>
    <w:rsid w:val="005D3FA8"/>
    <w:rsid w:val="005D66DE"/>
    <w:rsid w:val="005D6C05"/>
    <w:rsid w:val="005E6479"/>
    <w:rsid w:val="0060328C"/>
    <w:rsid w:val="006129DB"/>
    <w:rsid w:val="0061427F"/>
    <w:rsid w:val="006233AA"/>
    <w:rsid w:val="006245DC"/>
    <w:rsid w:val="00626239"/>
    <w:rsid w:val="006269B6"/>
    <w:rsid w:val="006424F9"/>
    <w:rsid w:val="00651EE2"/>
    <w:rsid w:val="00654DD6"/>
    <w:rsid w:val="006564FF"/>
    <w:rsid w:val="0065756F"/>
    <w:rsid w:val="006674D0"/>
    <w:rsid w:val="00672278"/>
    <w:rsid w:val="00695E71"/>
    <w:rsid w:val="006966E0"/>
    <w:rsid w:val="006A0126"/>
    <w:rsid w:val="006B35BE"/>
    <w:rsid w:val="006D1297"/>
    <w:rsid w:val="006D5E18"/>
    <w:rsid w:val="006E0FBE"/>
    <w:rsid w:val="006E1C51"/>
    <w:rsid w:val="006F1267"/>
    <w:rsid w:val="007002AA"/>
    <w:rsid w:val="0071416B"/>
    <w:rsid w:val="007222EB"/>
    <w:rsid w:val="007222F3"/>
    <w:rsid w:val="00723EC7"/>
    <w:rsid w:val="007324D8"/>
    <w:rsid w:val="007353B4"/>
    <w:rsid w:val="00737ECD"/>
    <w:rsid w:val="00740594"/>
    <w:rsid w:val="00740B65"/>
    <w:rsid w:val="0074229F"/>
    <w:rsid w:val="0074454E"/>
    <w:rsid w:val="00745DD6"/>
    <w:rsid w:val="00746076"/>
    <w:rsid w:val="00760DA9"/>
    <w:rsid w:val="007619E1"/>
    <w:rsid w:val="0077455D"/>
    <w:rsid w:val="00786C7C"/>
    <w:rsid w:val="00791269"/>
    <w:rsid w:val="00793DC0"/>
    <w:rsid w:val="0079584F"/>
    <w:rsid w:val="007A4F85"/>
    <w:rsid w:val="007A64BF"/>
    <w:rsid w:val="007B1D91"/>
    <w:rsid w:val="007B629E"/>
    <w:rsid w:val="007B6A39"/>
    <w:rsid w:val="007C4ADE"/>
    <w:rsid w:val="007C6D0F"/>
    <w:rsid w:val="007F79FD"/>
    <w:rsid w:val="008245BA"/>
    <w:rsid w:val="008340A1"/>
    <w:rsid w:val="008418A1"/>
    <w:rsid w:val="00842933"/>
    <w:rsid w:val="00850771"/>
    <w:rsid w:val="00852669"/>
    <w:rsid w:val="008545F9"/>
    <w:rsid w:val="00862FB6"/>
    <w:rsid w:val="008A4C9E"/>
    <w:rsid w:val="008A6C32"/>
    <w:rsid w:val="008F5BB1"/>
    <w:rsid w:val="009058F2"/>
    <w:rsid w:val="009075E4"/>
    <w:rsid w:val="009149E5"/>
    <w:rsid w:val="00923A43"/>
    <w:rsid w:val="00927F82"/>
    <w:rsid w:val="00935879"/>
    <w:rsid w:val="00946D75"/>
    <w:rsid w:val="00946DA3"/>
    <w:rsid w:val="00953723"/>
    <w:rsid w:val="00955775"/>
    <w:rsid w:val="009614BB"/>
    <w:rsid w:val="00961614"/>
    <w:rsid w:val="00962746"/>
    <w:rsid w:val="009640BD"/>
    <w:rsid w:val="00964798"/>
    <w:rsid w:val="00964DD2"/>
    <w:rsid w:val="00976C5C"/>
    <w:rsid w:val="0098403B"/>
    <w:rsid w:val="009862E3"/>
    <w:rsid w:val="00986D9B"/>
    <w:rsid w:val="00995019"/>
    <w:rsid w:val="009A4029"/>
    <w:rsid w:val="009A4689"/>
    <w:rsid w:val="009A5A60"/>
    <w:rsid w:val="009B0387"/>
    <w:rsid w:val="009B56B6"/>
    <w:rsid w:val="009D3AAC"/>
    <w:rsid w:val="009E4CC2"/>
    <w:rsid w:val="009E68C4"/>
    <w:rsid w:val="009F473C"/>
    <w:rsid w:val="00A05BA1"/>
    <w:rsid w:val="00A06769"/>
    <w:rsid w:val="00A0700B"/>
    <w:rsid w:val="00A13CCC"/>
    <w:rsid w:val="00A200A0"/>
    <w:rsid w:val="00A2495B"/>
    <w:rsid w:val="00A24CDB"/>
    <w:rsid w:val="00A33AF8"/>
    <w:rsid w:val="00A35322"/>
    <w:rsid w:val="00A54572"/>
    <w:rsid w:val="00A6465F"/>
    <w:rsid w:val="00A675DD"/>
    <w:rsid w:val="00A6780E"/>
    <w:rsid w:val="00A82BA8"/>
    <w:rsid w:val="00A91D51"/>
    <w:rsid w:val="00AB2443"/>
    <w:rsid w:val="00AC5A92"/>
    <w:rsid w:val="00AD087A"/>
    <w:rsid w:val="00AE66BF"/>
    <w:rsid w:val="00B0507D"/>
    <w:rsid w:val="00B10FAE"/>
    <w:rsid w:val="00B162F0"/>
    <w:rsid w:val="00B32340"/>
    <w:rsid w:val="00B34B69"/>
    <w:rsid w:val="00B34D3C"/>
    <w:rsid w:val="00B37EDB"/>
    <w:rsid w:val="00B52CDE"/>
    <w:rsid w:val="00B6031F"/>
    <w:rsid w:val="00B60A55"/>
    <w:rsid w:val="00B652CD"/>
    <w:rsid w:val="00B76E18"/>
    <w:rsid w:val="00B81969"/>
    <w:rsid w:val="00B86E7A"/>
    <w:rsid w:val="00B94570"/>
    <w:rsid w:val="00BB27DC"/>
    <w:rsid w:val="00BB4784"/>
    <w:rsid w:val="00BB6301"/>
    <w:rsid w:val="00BC2880"/>
    <w:rsid w:val="00BD788A"/>
    <w:rsid w:val="00BE1FAF"/>
    <w:rsid w:val="00BE5FFB"/>
    <w:rsid w:val="00C15D5D"/>
    <w:rsid w:val="00C21C8D"/>
    <w:rsid w:val="00C3385E"/>
    <w:rsid w:val="00C34D17"/>
    <w:rsid w:val="00C40702"/>
    <w:rsid w:val="00C419AA"/>
    <w:rsid w:val="00C47C4A"/>
    <w:rsid w:val="00C47E27"/>
    <w:rsid w:val="00C51BD0"/>
    <w:rsid w:val="00C5790B"/>
    <w:rsid w:val="00C61858"/>
    <w:rsid w:val="00C62D52"/>
    <w:rsid w:val="00C77C20"/>
    <w:rsid w:val="00C96795"/>
    <w:rsid w:val="00CB101E"/>
    <w:rsid w:val="00CB4745"/>
    <w:rsid w:val="00CB63D1"/>
    <w:rsid w:val="00CC226D"/>
    <w:rsid w:val="00CC3F56"/>
    <w:rsid w:val="00CD4864"/>
    <w:rsid w:val="00CD635E"/>
    <w:rsid w:val="00CF0E95"/>
    <w:rsid w:val="00CF5E87"/>
    <w:rsid w:val="00D0418A"/>
    <w:rsid w:val="00D21492"/>
    <w:rsid w:val="00D21C2A"/>
    <w:rsid w:val="00D24BD0"/>
    <w:rsid w:val="00D250E1"/>
    <w:rsid w:val="00D2615A"/>
    <w:rsid w:val="00D35C23"/>
    <w:rsid w:val="00D35C62"/>
    <w:rsid w:val="00D41844"/>
    <w:rsid w:val="00D437DA"/>
    <w:rsid w:val="00D50A7D"/>
    <w:rsid w:val="00D52D8A"/>
    <w:rsid w:val="00D6052C"/>
    <w:rsid w:val="00D6766B"/>
    <w:rsid w:val="00D82B9F"/>
    <w:rsid w:val="00D871AE"/>
    <w:rsid w:val="00D9374E"/>
    <w:rsid w:val="00D95349"/>
    <w:rsid w:val="00DA2CC6"/>
    <w:rsid w:val="00DA4568"/>
    <w:rsid w:val="00DA6714"/>
    <w:rsid w:val="00DB5DBA"/>
    <w:rsid w:val="00DC4E4F"/>
    <w:rsid w:val="00DC61CF"/>
    <w:rsid w:val="00DD2AD1"/>
    <w:rsid w:val="00DD5FBD"/>
    <w:rsid w:val="00DE44C6"/>
    <w:rsid w:val="00DF5EC3"/>
    <w:rsid w:val="00DF7F19"/>
    <w:rsid w:val="00E002F0"/>
    <w:rsid w:val="00E00EA3"/>
    <w:rsid w:val="00E06870"/>
    <w:rsid w:val="00E15DE6"/>
    <w:rsid w:val="00E23A7E"/>
    <w:rsid w:val="00E244DA"/>
    <w:rsid w:val="00E40454"/>
    <w:rsid w:val="00E4216D"/>
    <w:rsid w:val="00E53276"/>
    <w:rsid w:val="00E77913"/>
    <w:rsid w:val="00E87F1B"/>
    <w:rsid w:val="00EA4663"/>
    <w:rsid w:val="00EB1F9E"/>
    <w:rsid w:val="00EB3389"/>
    <w:rsid w:val="00EB3F4D"/>
    <w:rsid w:val="00EB57A2"/>
    <w:rsid w:val="00EC348A"/>
    <w:rsid w:val="00EC4F36"/>
    <w:rsid w:val="00EC5C52"/>
    <w:rsid w:val="00EF474E"/>
    <w:rsid w:val="00F00620"/>
    <w:rsid w:val="00F0151B"/>
    <w:rsid w:val="00F030E9"/>
    <w:rsid w:val="00F35493"/>
    <w:rsid w:val="00F36B99"/>
    <w:rsid w:val="00F4393F"/>
    <w:rsid w:val="00F50A52"/>
    <w:rsid w:val="00F5196F"/>
    <w:rsid w:val="00F52B1B"/>
    <w:rsid w:val="00F564F7"/>
    <w:rsid w:val="00F62AA7"/>
    <w:rsid w:val="00F74C8C"/>
    <w:rsid w:val="00F935AB"/>
    <w:rsid w:val="00FA0B78"/>
    <w:rsid w:val="00FA6A05"/>
    <w:rsid w:val="00FD4D84"/>
    <w:rsid w:val="00FF0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80BE11"/>
  <w15:chartTrackingRefBased/>
  <w15:docId w15:val="{0843DE64-3D9C-4D86-BBA5-AFF2D56CA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EB3389"/>
    <w:pPr>
      <w:shd w:val="clear" w:color="auto" w:fill="000080"/>
    </w:pPr>
    <w:rPr>
      <w:rFonts w:ascii="Tahoma" w:hAnsi="Tahoma" w:cs="Tahoma"/>
    </w:rPr>
  </w:style>
  <w:style w:type="paragraph" w:styleId="BalloonText">
    <w:name w:val="Balloon Text"/>
    <w:basedOn w:val="Normal"/>
    <w:link w:val="BalloonTextChar"/>
    <w:rsid w:val="005C50CD"/>
    <w:rPr>
      <w:rFonts w:ascii="Tahoma" w:hAnsi="Tahoma"/>
      <w:sz w:val="16"/>
      <w:szCs w:val="16"/>
      <w:lang w:val="x-none" w:eastAsia="x-none"/>
    </w:rPr>
  </w:style>
  <w:style w:type="character" w:customStyle="1" w:styleId="BalloonTextChar">
    <w:name w:val="Balloon Text Char"/>
    <w:link w:val="BalloonText"/>
    <w:rsid w:val="005C50CD"/>
    <w:rPr>
      <w:rFonts w:ascii="Tahoma" w:hAnsi="Tahoma" w:cs="Tahoma"/>
      <w:sz w:val="16"/>
      <w:szCs w:val="16"/>
    </w:rPr>
  </w:style>
  <w:style w:type="paragraph" w:styleId="Header">
    <w:name w:val="header"/>
    <w:basedOn w:val="Normal"/>
    <w:link w:val="HeaderChar"/>
    <w:uiPriority w:val="99"/>
    <w:rsid w:val="007002AA"/>
    <w:pPr>
      <w:tabs>
        <w:tab w:val="center" w:pos="4680"/>
        <w:tab w:val="right" w:pos="9360"/>
      </w:tabs>
    </w:pPr>
  </w:style>
  <w:style w:type="character" w:customStyle="1" w:styleId="HeaderChar">
    <w:name w:val="Header Char"/>
    <w:link w:val="Header"/>
    <w:uiPriority w:val="99"/>
    <w:rsid w:val="007002AA"/>
    <w:rPr>
      <w:sz w:val="24"/>
      <w:szCs w:val="24"/>
    </w:rPr>
  </w:style>
  <w:style w:type="paragraph" w:styleId="Footer">
    <w:name w:val="footer"/>
    <w:basedOn w:val="Normal"/>
    <w:link w:val="FooterChar"/>
    <w:rsid w:val="007002AA"/>
    <w:pPr>
      <w:tabs>
        <w:tab w:val="center" w:pos="4680"/>
        <w:tab w:val="right" w:pos="9360"/>
      </w:tabs>
    </w:pPr>
  </w:style>
  <w:style w:type="character" w:customStyle="1" w:styleId="FooterChar">
    <w:name w:val="Footer Char"/>
    <w:link w:val="Footer"/>
    <w:rsid w:val="007002AA"/>
    <w:rPr>
      <w:sz w:val="24"/>
      <w:szCs w:val="24"/>
    </w:rPr>
  </w:style>
  <w:style w:type="character" w:styleId="CommentReference">
    <w:name w:val="annotation reference"/>
    <w:rsid w:val="00B76E18"/>
    <w:rPr>
      <w:sz w:val="16"/>
      <w:szCs w:val="16"/>
    </w:rPr>
  </w:style>
  <w:style w:type="paragraph" w:styleId="CommentText">
    <w:name w:val="annotation text"/>
    <w:basedOn w:val="Normal"/>
    <w:link w:val="CommentTextChar"/>
    <w:rsid w:val="00B76E18"/>
    <w:rPr>
      <w:sz w:val="20"/>
      <w:szCs w:val="20"/>
    </w:rPr>
  </w:style>
  <w:style w:type="character" w:customStyle="1" w:styleId="CommentTextChar">
    <w:name w:val="Comment Text Char"/>
    <w:basedOn w:val="DefaultParagraphFont"/>
    <w:link w:val="CommentText"/>
    <w:rsid w:val="00B76E18"/>
  </w:style>
  <w:style w:type="paragraph" w:styleId="CommentSubject">
    <w:name w:val="annotation subject"/>
    <w:basedOn w:val="CommentText"/>
    <w:next w:val="CommentText"/>
    <w:link w:val="CommentSubjectChar"/>
    <w:rsid w:val="00B76E18"/>
    <w:rPr>
      <w:b/>
      <w:bCs/>
    </w:rPr>
  </w:style>
  <w:style w:type="character" w:customStyle="1" w:styleId="CommentSubjectChar">
    <w:name w:val="Comment Subject Char"/>
    <w:link w:val="CommentSubject"/>
    <w:rsid w:val="00B76E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1181</Words>
  <Characters>5924</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Adopting Foster Kittens at Outreach Guidelines</vt:lpstr>
    </vt:vector>
  </TitlesOfParts>
  <Company>Cat Adoption Team</Company>
  <LinksUpToDate>false</LinksUpToDate>
  <CharactersWithSpaces>7091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Adopting Foster Kittens at Outreach Guidelines</dc:title>
  <dc:subject/>
  <dc:creator>sarah</dc:creator>
  <cp:keywords/>
  <cp:lastModifiedBy>Kristi Brooks</cp:lastModifiedBy>
  <cp:revision>5</cp:revision>
  <cp:lastPrinted>2012-02-20T23:10:00Z</cp:lastPrinted>
  <dcterms:created xsi:type="dcterms:W3CDTF">2018-10-11T21:05:00Z</dcterms:created>
  <dcterms:modified xsi:type="dcterms:W3CDTF">2019-10-28T21:37:00Z</dcterms:modified>
</cp:coreProperties>
</file>